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85AA0" w14:textId="77777777" w:rsidR="00595E2C" w:rsidRPr="00595E2C" w:rsidRDefault="00595E2C" w:rsidP="00595E2C">
      <w:pPr>
        <w:shd w:val="clear" w:color="auto" w:fill="69BED7"/>
        <w:spacing w:after="120" w:line="240" w:lineRule="auto"/>
        <w:ind w:right="-1"/>
        <w:jc w:val="both"/>
        <w:rPr>
          <w:rFonts w:ascii="Arial" w:hAnsi="Arial" w:cs="Arial"/>
          <w:b/>
          <w:bCs/>
          <w:color w:val="FFFFFF"/>
          <w:sz w:val="32"/>
          <w:szCs w:val="32"/>
        </w:rPr>
      </w:pPr>
      <w:bookmarkStart w:id="0" w:name="_Hlk111730030"/>
      <w:r w:rsidRPr="00595E2C">
        <w:rPr>
          <w:rFonts w:ascii="Arial" w:hAnsi="Arial" w:cs="Arial"/>
          <w:b/>
          <w:bCs/>
          <w:color w:val="FFFFFF"/>
          <w:sz w:val="32"/>
          <w:szCs w:val="32"/>
        </w:rPr>
        <w:t>Mid Wales Commercial Property Investment Fund</w:t>
      </w:r>
    </w:p>
    <w:p w14:paraId="3AF966F2" w14:textId="6C70C75E" w:rsidR="00595E2C" w:rsidRPr="00595E2C" w:rsidRDefault="00595E2C" w:rsidP="00595E2C">
      <w:pPr>
        <w:shd w:val="clear" w:color="auto" w:fill="69BED7"/>
        <w:spacing w:after="120" w:line="240" w:lineRule="auto"/>
        <w:ind w:right="-1"/>
        <w:jc w:val="both"/>
        <w:rPr>
          <w:rFonts w:ascii="Arial" w:hAnsi="Arial" w:cs="Arial"/>
        </w:rPr>
      </w:pPr>
      <w:r w:rsidRPr="00595E2C">
        <w:rPr>
          <w:rFonts w:ascii="Arial" w:hAnsi="Arial" w:cs="Arial"/>
          <w:b/>
          <w:bCs/>
          <w:color w:val="FFFFFF"/>
          <w:sz w:val="32"/>
          <w:szCs w:val="32"/>
        </w:rPr>
        <w:t xml:space="preserve">Project </w:t>
      </w:r>
      <w:r w:rsidRPr="00595E2C">
        <w:rPr>
          <w:rFonts w:ascii="Arial" w:hAnsi="Arial" w:cs="Arial"/>
          <w:b/>
          <w:bCs/>
          <w:color w:val="FFFFFF"/>
          <w:sz w:val="32"/>
          <w:szCs w:val="32"/>
        </w:rPr>
        <w:t>Highlight</w:t>
      </w:r>
      <w:r w:rsidRPr="00595E2C">
        <w:rPr>
          <w:rFonts w:ascii="Arial" w:hAnsi="Arial" w:cs="Arial"/>
          <w:b/>
          <w:bCs/>
          <w:color w:val="FFFFFF"/>
          <w:sz w:val="32"/>
          <w:szCs w:val="32"/>
        </w:rPr>
        <w:t xml:space="preserve"> </w:t>
      </w:r>
      <w:r w:rsidRPr="00595E2C">
        <w:rPr>
          <w:rFonts w:ascii="Arial" w:hAnsi="Arial" w:cs="Arial"/>
          <w:b/>
          <w:bCs/>
          <w:color w:val="FFFFFF"/>
          <w:sz w:val="32"/>
          <w:szCs w:val="32"/>
        </w:rPr>
        <w:t>Report</w:t>
      </w:r>
    </w:p>
    <w:tbl>
      <w:tblPr>
        <w:tblW w:w="5000" w:type="pct"/>
        <w:tblCellMar>
          <w:left w:w="10" w:type="dxa"/>
          <w:right w:w="10" w:type="dxa"/>
        </w:tblCellMar>
        <w:tblLook w:val="04A0" w:firstRow="1" w:lastRow="0" w:firstColumn="1" w:lastColumn="0" w:noHBand="0" w:noVBand="1"/>
      </w:tblPr>
      <w:tblGrid>
        <w:gridCol w:w="9628"/>
      </w:tblGrid>
      <w:tr w:rsidR="00595E2C" w:rsidRPr="00595E2C" w14:paraId="16E11D7B" w14:textId="77777777" w:rsidTr="00595E2C">
        <w:trPr>
          <w:trHeight w:val="258"/>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p w14:paraId="0CEF1BF2" w14:textId="77777777" w:rsidR="00595E2C" w:rsidRPr="00595E2C" w:rsidRDefault="00595E2C" w:rsidP="00595E2C">
            <w:pPr>
              <w:spacing w:after="120" w:line="240" w:lineRule="auto"/>
              <w:ind w:left="171" w:right="-1"/>
              <w:jc w:val="both"/>
              <w:rPr>
                <w:rFonts w:ascii="Arial" w:hAnsi="Arial" w:cs="Arial"/>
                <w:b/>
                <w:color w:val="000000"/>
                <w:sz w:val="28"/>
                <w:szCs w:val="28"/>
              </w:rPr>
            </w:pPr>
            <w:r w:rsidRPr="00595E2C">
              <w:rPr>
                <w:rFonts w:ascii="Arial" w:hAnsi="Arial" w:cs="Arial"/>
                <w:b/>
                <w:color w:val="000000"/>
                <w:sz w:val="28"/>
                <w:szCs w:val="28"/>
              </w:rPr>
              <w:t>Project Name:</w:t>
            </w:r>
          </w:p>
          <w:p w14:paraId="4C0FD813" w14:textId="77777777" w:rsidR="00595E2C" w:rsidRPr="00595E2C" w:rsidRDefault="00595E2C" w:rsidP="00595E2C">
            <w:pPr>
              <w:spacing w:after="120" w:line="240" w:lineRule="auto"/>
              <w:ind w:left="171" w:right="-1"/>
              <w:jc w:val="both"/>
              <w:rPr>
                <w:rFonts w:ascii="Arial" w:hAnsi="Arial" w:cs="Arial"/>
              </w:rPr>
            </w:pPr>
            <w:r w:rsidRPr="00595E2C">
              <w:rPr>
                <w:rFonts w:ascii="Arial" w:hAnsi="Arial" w:cs="Arial"/>
                <w:b/>
                <w:color w:val="000000"/>
                <w:sz w:val="28"/>
                <w:szCs w:val="28"/>
              </w:rPr>
              <w:t>Company Name:</w:t>
            </w:r>
          </w:p>
        </w:tc>
      </w:tr>
    </w:tbl>
    <w:p w14:paraId="5534C396" w14:textId="77777777" w:rsidR="00595E2C" w:rsidRPr="00595E2C" w:rsidRDefault="00595E2C" w:rsidP="00595E2C">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2468"/>
        <w:gridCol w:w="7160"/>
      </w:tblGrid>
      <w:tr w:rsidR="008919C4" w:rsidRPr="00595E2C" w14:paraId="3DC34400" w14:textId="77777777" w:rsidTr="00595E2C">
        <w:trPr>
          <w:trHeight w:val="284"/>
        </w:trPr>
        <w:tc>
          <w:tcPr>
            <w:tcW w:w="2468" w:type="dxa"/>
            <w:shd w:val="clear" w:color="auto" w:fill="D9E2F3" w:themeFill="accent5" w:themeFillTint="33"/>
            <w:vAlign w:val="center"/>
          </w:tcPr>
          <w:p w14:paraId="62E540D3" w14:textId="77777777" w:rsidR="008919C4" w:rsidRPr="00595E2C" w:rsidRDefault="008919C4" w:rsidP="00595E2C">
            <w:pPr>
              <w:contextualSpacing/>
              <w:jc w:val="both"/>
              <w:rPr>
                <w:rFonts w:ascii="Arial" w:hAnsi="Arial" w:cs="Arial"/>
                <w:b/>
                <w:bCs/>
                <w:sz w:val="20"/>
                <w:szCs w:val="20"/>
              </w:rPr>
            </w:pPr>
            <w:r w:rsidRPr="00595E2C">
              <w:rPr>
                <w:rFonts w:ascii="Arial" w:hAnsi="Arial" w:cs="Arial"/>
                <w:b/>
                <w:bCs/>
                <w:sz w:val="20"/>
                <w:szCs w:val="20"/>
              </w:rPr>
              <w:t>Project Title</w:t>
            </w:r>
          </w:p>
        </w:tc>
        <w:tc>
          <w:tcPr>
            <w:tcW w:w="7160" w:type="dxa"/>
            <w:vAlign w:val="center"/>
          </w:tcPr>
          <w:p w14:paraId="0FF4CF59" w14:textId="77777777" w:rsidR="008919C4" w:rsidRPr="00595E2C" w:rsidRDefault="008919C4" w:rsidP="00595E2C">
            <w:pPr>
              <w:contextualSpacing/>
              <w:jc w:val="both"/>
              <w:rPr>
                <w:rFonts w:ascii="Arial" w:hAnsi="Arial" w:cs="Arial"/>
                <w:b/>
                <w:bCs/>
                <w:sz w:val="20"/>
                <w:szCs w:val="20"/>
              </w:rPr>
            </w:pPr>
          </w:p>
        </w:tc>
      </w:tr>
      <w:tr w:rsidR="008919C4" w:rsidRPr="00595E2C" w14:paraId="21BA371C" w14:textId="77777777" w:rsidTr="00595E2C">
        <w:trPr>
          <w:trHeight w:val="284"/>
        </w:trPr>
        <w:tc>
          <w:tcPr>
            <w:tcW w:w="2468" w:type="dxa"/>
            <w:shd w:val="clear" w:color="auto" w:fill="D9E2F3" w:themeFill="accent5" w:themeFillTint="33"/>
            <w:vAlign w:val="center"/>
          </w:tcPr>
          <w:p w14:paraId="07149676" w14:textId="4DC691BA" w:rsidR="008919C4" w:rsidRPr="00595E2C" w:rsidRDefault="008919C4" w:rsidP="00595E2C">
            <w:pPr>
              <w:contextualSpacing/>
              <w:jc w:val="both"/>
              <w:rPr>
                <w:rFonts w:ascii="Arial" w:hAnsi="Arial" w:cs="Arial"/>
                <w:b/>
                <w:bCs/>
                <w:sz w:val="20"/>
                <w:szCs w:val="20"/>
              </w:rPr>
            </w:pPr>
            <w:r w:rsidRPr="00595E2C">
              <w:rPr>
                <w:rFonts w:ascii="Arial" w:hAnsi="Arial" w:cs="Arial"/>
                <w:b/>
                <w:bCs/>
                <w:sz w:val="20"/>
                <w:szCs w:val="20"/>
              </w:rPr>
              <w:t>Lead Organisation</w:t>
            </w:r>
          </w:p>
        </w:tc>
        <w:tc>
          <w:tcPr>
            <w:tcW w:w="7160" w:type="dxa"/>
            <w:vAlign w:val="center"/>
          </w:tcPr>
          <w:p w14:paraId="3BDCD3E8" w14:textId="77777777" w:rsidR="008919C4" w:rsidRPr="00595E2C" w:rsidRDefault="008919C4" w:rsidP="00595E2C">
            <w:pPr>
              <w:contextualSpacing/>
              <w:jc w:val="both"/>
              <w:rPr>
                <w:rFonts w:ascii="Arial" w:hAnsi="Arial" w:cs="Arial"/>
                <w:b/>
                <w:bCs/>
                <w:sz w:val="20"/>
                <w:szCs w:val="20"/>
              </w:rPr>
            </w:pPr>
          </w:p>
        </w:tc>
      </w:tr>
      <w:tr w:rsidR="008919C4" w:rsidRPr="00595E2C" w14:paraId="089F3771" w14:textId="77777777" w:rsidTr="00595E2C">
        <w:trPr>
          <w:trHeight w:val="284"/>
        </w:trPr>
        <w:tc>
          <w:tcPr>
            <w:tcW w:w="2468" w:type="dxa"/>
            <w:shd w:val="clear" w:color="auto" w:fill="D9E2F3" w:themeFill="accent5" w:themeFillTint="33"/>
            <w:vAlign w:val="center"/>
          </w:tcPr>
          <w:p w14:paraId="7FE1001D" w14:textId="77777777" w:rsidR="008919C4" w:rsidRPr="00595E2C" w:rsidRDefault="008919C4" w:rsidP="00595E2C">
            <w:pPr>
              <w:contextualSpacing/>
              <w:jc w:val="both"/>
              <w:rPr>
                <w:rFonts w:ascii="Arial" w:hAnsi="Arial" w:cs="Arial"/>
                <w:b/>
                <w:bCs/>
                <w:sz w:val="20"/>
                <w:szCs w:val="20"/>
              </w:rPr>
            </w:pPr>
            <w:r w:rsidRPr="00595E2C">
              <w:rPr>
                <w:rFonts w:ascii="Arial" w:hAnsi="Arial" w:cs="Arial"/>
                <w:b/>
                <w:bCs/>
                <w:sz w:val="20"/>
                <w:szCs w:val="20"/>
              </w:rPr>
              <w:t>SRO</w:t>
            </w:r>
          </w:p>
        </w:tc>
        <w:tc>
          <w:tcPr>
            <w:tcW w:w="7160" w:type="dxa"/>
            <w:vAlign w:val="center"/>
          </w:tcPr>
          <w:p w14:paraId="75CE5BA8" w14:textId="77777777" w:rsidR="008919C4" w:rsidRPr="00595E2C" w:rsidRDefault="008919C4" w:rsidP="00595E2C">
            <w:pPr>
              <w:contextualSpacing/>
              <w:jc w:val="both"/>
              <w:rPr>
                <w:rFonts w:ascii="Arial" w:hAnsi="Arial" w:cs="Arial"/>
                <w:b/>
                <w:bCs/>
                <w:sz w:val="20"/>
                <w:szCs w:val="20"/>
              </w:rPr>
            </w:pPr>
          </w:p>
        </w:tc>
      </w:tr>
      <w:tr w:rsidR="008919C4" w:rsidRPr="00595E2C" w14:paraId="78FEA5AF" w14:textId="77777777" w:rsidTr="00595E2C">
        <w:trPr>
          <w:trHeight w:val="284"/>
        </w:trPr>
        <w:tc>
          <w:tcPr>
            <w:tcW w:w="2468" w:type="dxa"/>
            <w:shd w:val="clear" w:color="auto" w:fill="D9E2F3" w:themeFill="accent5" w:themeFillTint="33"/>
            <w:vAlign w:val="center"/>
          </w:tcPr>
          <w:p w14:paraId="5F1EA3D2" w14:textId="77777777" w:rsidR="008919C4" w:rsidRPr="00595E2C" w:rsidRDefault="008919C4" w:rsidP="00595E2C">
            <w:pPr>
              <w:contextualSpacing/>
              <w:jc w:val="both"/>
              <w:rPr>
                <w:rFonts w:ascii="Arial" w:hAnsi="Arial" w:cs="Arial"/>
                <w:b/>
                <w:bCs/>
                <w:sz w:val="20"/>
                <w:szCs w:val="20"/>
              </w:rPr>
            </w:pPr>
            <w:r w:rsidRPr="00595E2C">
              <w:rPr>
                <w:rFonts w:ascii="Arial" w:hAnsi="Arial" w:cs="Arial"/>
                <w:b/>
                <w:bCs/>
                <w:sz w:val="20"/>
                <w:szCs w:val="20"/>
              </w:rPr>
              <w:t>Project Manager</w:t>
            </w:r>
          </w:p>
        </w:tc>
        <w:tc>
          <w:tcPr>
            <w:tcW w:w="7160" w:type="dxa"/>
            <w:vAlign w:val="center"/>
          </w:tcPr>
          <w:p w14:paraId="357F8ADA" w14:textId="77777777" w:rsidR="008919C4" w:rsidRPr="00595E2C" w:rsidRDefault="008919C4" w:rsidP="00595E2C">
            <w:pPr>
              <w:contextualSpacing/>
              <w:jc w:val="both"/>
              <w:rPr>
                <w:rFonts w:ascii="Arial" w:hAnsi="Arial" w:cs="Arial"/>
                <w:b/>
                <w:bCs/>
                <w:sz w:val="20"/>
                <w:szCs w:val="20"/>
              </w:rPr>
            </w:pPr>
          </w:p>
        </w:tc>
      </w:tr>
      <w:tr w:rsidR="008919C4" w:rsidRPr="00595E2C" w14:paraId="02B2E321" w14:textId="77777777" w:rsidTr="00595E2C">
        <w:trPr>
          <w:trHeight w:val="284"/>
        </w:trPr>
        <w:tc>
          <w:tcPr>
            <w:tcW w:w="2468" w:type="dxa"/>
            <w:shd w:val="clear" w:color="auto" w:fill="D9E2F3" w:themeFill="accent5" w:themeFillTint="33"/>
            <w:vAlign w:val="center"/>
          </w:tcPr>
          <w:p w14:paraId="5C271845" w14:textId="77777777" w:rsidR="008919C4" w:rsidRPr="00595E2C" w:rsidRDefault="008919C4" w:rsidP="00595E2C">
            <w:pPr>
              <w:contextualSpacing/>
              <w:jc w:val="both"/>
              <w:rPr>
                <w:rFonts w:ascii="Arial" w:hAnsi="Arial" w:cs="Arial"/>
                <w:b/>
                <w:bCs/>
                <w:sz w:val="20"/>
                <w:szCs w:val="20"/>
              </w:rPr>
            </w:pPr>
            <w:r w:rsidRPr="00595E2C">
              <w:rPr>
                <w:rFonts w:ascii="Arial" w:hAnsi="Arial" w:cs="Arial"/>
                <w:b/>
                <w:bCs/>
                <w:sz w:val="20"/>
                <w:szCs w:val="20"/>
              </w:rPr>
              <w:t>Reporting Period</w:t>
            </w:r>
          </w:p>
        </w:tc>
        <w:tc>
          <w:tcPr>
            <w:tcW w:w="7160" w:type="dxa"/>
            <w:vAlign w:val="center"/>
          </w:tcPr>
          <w:p w14:paraId="62DAE5E8" w14:textId="77777777" w:rsidR="008919C4" w:rsidRPr="00595E2C" w:rsidRDefault="008919C4" w:rsidP="00595E2C">
            <w:pPr>
              <w:contextualSpacing/>
              <w:jc w:val="both"/>
              <w:rPr>
                <w:rFonts w:ascii="Arial" w:hAnsi="Arial" w:cs="Arial"/>
                <w:b/>
                <w:bCs/>
                <w:sz w:val="20"/>
                <w:szCs w:val="20"/>
              </w:rPr>
            </w:pPr>
          </w:p>
        </w:tc>
      </w:tr>
    </w:tbl>
    <w:p w14:paraId="1BFB500D" w14:textId="77777777" w:rsidR="008919C4" w:rsidRPr="00595E2C" w:rsidRDefault="008919C4" w:rsidP="00595E2C">
      <w:pPr>
        <w:spacing w:after="0" w:line="240" w:lineRule="auto"/>
        <w:contextualSpacing/>
        <w:jc w:val="both"/>
        <w:rPr>
          <w:rFonts w:ascii="Arial" w:hAnsi="Arial" w:cs="Arial"/>
          <w:sz w:val="20"/>
          <w:szCs w:val="20"/>
        </w:rPr>
      </w:pPr>
    </w:p>
    <w:p w14:paraId="417392E4" w14:textId="32A4E5A9" w:rsidR="00062EFD" w:rsidRPr="00595E2C" w:rsidRDefault="00062EFD" w:rsidP="00595E2C">
      <w:pPr>
        <w:spacing w:after="0" w:line="240" w:lineRule="auto"/>
        <w:contextualSpacing/>
        <w:jc w:val="both"/>
        <w:rPr>
          <w:rFonts w:ascii="Arial" w:hAnsi="Arial" w:cs="Arial"/>
          <w:b/>
          <w:bCs/>
          <w:sz w:val="20"/>
          <w:szCs w:val="20"/>
        </w:rPr>
      </w:pPr>
      <w:r w:rsidRPr="00595E2C">
        <w:rPr>
          <w:rFonts w:ascii="Arial" w:hAnsi="Arial" w:cs="Arial"/>
          <w:b/>
          <w:bCs/>
          <w:sz w:val="20"/>
          <w:szCs w:val="20"/>
        </w:rPr>
        <w:t xml:space="preserve">1. </w:t>
      </w:r>
      <w:r w:rsidR="00637782" w:rsidRPr="00595E2C">
        <w:rPr>
          <w:rFonts w:ascii="Arial" w:hAnsi="Arial" w:cs="Arial"/>
          <w:b/>
          <w:bCs/>
          <w:sz w:val="20"/>
          <w:szCs w:val="20"/>
        </w:rPr>
        <w:t xml:space="preserve">Project </w:t>
      </w:r>
      <w:r w:rsidRPr="00595E2C">
        <w:rPr>
          <w:rFonts w:ascii="Arial" w:hAnsi="Arial" w:cs="Arial"/>
          <w:b/>
          <w:bCs/>
          <w:sz w:val="20"/>
          <w:szCs w:val="20"/>
        </w:rPr>
        <w:t>Overview</w:t>
      </w:r>
    </w:p>
    <w:p w14:paraId="6442B7F6" w14:textId="77777777" w:rsidR="00637782" w:rsidRPr="00595E2C" w:rsidRDefault="00637782" w:rsidP="00595E2C">
      <w:pPr>
        <w:spacing w:after="0" w:line="240" w:lineRule="auto"/>
        <w:contextualSpacing/>
        <w:jc w:val="both"/>
        <w:rPr>
          <w:rFonts w:ascii="Arial" w:hAnsi="Arial" w:cs="Arial"/>
          <w:sz w:val="20"/>
          <w:szCs w:val="20"/>
        </w:rPr>
      </w:pPr>
    </w:p>
    <w:tbl>
      <w:tblPr>
        <w:tblStyle w:val="TableGrid"/>
        <w:tblW w:w="9634" w:type="dxa"/>
        <w:tblLook w:val="04A0" w:firstRow="1" w:lastRow="0" w:firstColumn="1" w:lastColumn="0" w:noHBand="0" w:noVBand="1"/>
      </w:tblPr>
      <w:tblGrid>
        <w:gridCol w:w="1603"/>
        <w:gridCol w:w="802"/>
        <w:gridCol w:w="7229"/>
      </w:tblGrid>
      <w:tr w:rsidR="005127EC" w:rsidRPr="00595E2C" w14:paraId="4E971E68" w14:textId="77777777" w:rsidTr="00725D14">
        <w:tc>
          <w:tcPr>
            <w:tcW w:w="1603" w:type="dxa"/>
            <w:shd w:val="clear" w:color="auto" w:fill="D9E2F3" w:themeFill="accent5" w:themeFillTint="33"/>
            <w:vAlign w:val="center"/>
          </w:tcPr>
          <w:p w14:paraId="3B2E5BA3" w14:textId="458775D0" w:rsidR="005127EC" w:rsidRPr="00595E2C" w:rsidRDefault="005127EC" w:rsidP="00595E2C">
            <w:pPr>
              <w:contextualSpacing/>
              <w:jc w:val="both"/>
              <w:rPr>
                <w:rFonts w:ascii="Arial" w:hAnsi="Arial" w:cs="Arial"/>
                <w:b/>
                <w:bCs/>
                <w:sz w:val="20"/>
                <w:szCs w:val="20"/>
              </w:rPr>
            </w:pPr>
            <w:r w:rsidRPr="00595E2C">
              <w:rPr>
                <w:rFonts w:ascii="Arial" w:hAnsi="Arial" w:cs="Arial"/>
                <w:b/>
                <w:bCs/>
                <w:sz w:val="20"/>
                <w:szCs w:val="20"/>
              </w:rPr>
              <w:t>Aspect</w:t>
            </w:r>
          </w:p>
        </w:tc>
        <w:tc>
          <w:tcPr>
            <w:tcW w:w="802" w:type="dxa"/>
            <w:shd w:val="clear" w:color="auto" w:fill="D9E2F3" w:themeFill="accent5" w:themeFillTint="33"/>
            <w:vAlign w:val="center"/>
          </w:tcPr>
          <w:p w14:paraId="669C4475" w14:textId="4E745585" w:rsidR="005127EC" w:rsidRPr="00595E2C" w:rsidRDefault="005127EC" w:rsidP="00595E2C">
            <w:pPr>
              <w:contextualSpacing/>
              <w:jc w:val="both"/>
              <w:rPr>
                <w:rFonts w:ascii="Arial" w:hAnsi="Arial" w:cs="Arial"/>
                <w:b/>
                <w:bCs/>
                <w:sz w:val="20"/>
                <w:szCs w:val="20"/>
              </w:rPr>
            </w:pPr>
            <w:r w:rsidRPr="00595E2C">
              <w:rPr>
                <w:rFonts w:ascii="Arial" w:hAnsi="Arial" w:cs="Arial"/>
                <w:b/>
                <w:bCs/>
                <w:sz w:val="20"/>
                <w:szCs w:val="20"/>
              </w:rPr>
              <w:t>RAG</w:t>
            </w:r>
          </w:p>
        </w:tc>
        <w:tc>
          <w:tcPr>
            <w:tcW w:w="7229" w:type="dxa"/>
            <w:shd w:val="clear" w:color="auto" w:fill="D9E2F3" w:themeFill="accent5" w:themeFillTint="33"/>
            <w:vAlign w:val="center"/>
          </w:tcPr>
          <w:p w14:paraId="79ABCAFC" w14:textId="17AF7321" w:rsidR="005127EC" w:rsidRPr="00595E2C" w:rsidRDefault="005127EC" w:rsidP="00595E2C">
            <w:pPr>
              <w:contextualSpacing/>
              <w:jc w:val="both"/>
              <w:rPr>
                <w:rFonts w:ascii="Arial" w:hAnsi="Arial" w:cs="Arial"/>
                <w:b/>
                <w:bCs/>
                <w:sz w:val="20"/>
                <w:szCs w:val="20"/>
              </w:rPr>
            </w:pPr>
            <w:r w:rsidRPr="00595E2C">
              <w:rPr>
                <w:rFonts w:ascii="Arial" w:hAnsi="Arial" w:cs="Arial"/>
                <w:b/>
                <w:bCs/>
                <w:sz w:val="20"/>
                <w:szCs w:val="20"/>
              </w:rPr>
              <w:t>Commentary</w:t>
            </w:r>
          </w:p>
        </w:tc>
      </w:tr>
      <w:tr w:rsidR="00E61558" w:rsidRPr="00595E2C" w14:paraId="41E8EB4B" w14:textId="77777777" w:rsidTr="009409C6">
        <w:tc>
          <w:tcPr>
            <w:tcW w:w="1603" w:type="dxa"/>
            <w:shd w:val="clear" w:color="auto" w:fill="D9E2F3" w:themeFill="accent5" w:themeFillTint="33"/>
            <w:vAlign w:val="center"/>
          </w:tcPr>
          <w:p w14:paraId="7BD9501E" w14:textId="4EF00FF1" w:rsidR="00E61558" w:rsidRPr="00595E2C" w:rsidRDefault="00E61558" w:rsidP="00595E2C">
            <w:pPr>
              <w:contextualSpacing/>
              <w:jc w:val="both"/>
              <w:rPr>
                <w:rFonts w:ascii="Arial" w:hAnsi="Arial" w:cs="Arial"/>
                <w:b/>
                <w:bCs/>
                <w:sz w:val="20"/>
                <w:szCs w:val="20"/>
              </w:rPr>
            </w:pPr>
            <w:r w:rsidRPr="00595E2C">
              <w:rPr>
                <w:rFonts w:ascii="Arial" w:hAnsi="Arial" w:cs="Arial"/>
                <w:b/>
                <w:bCs/>
                <w:sz w:val="20"/>
                <w:szCs w:val="20"/>
              </w:rPr>
              <w:t>Overall</w:t>
            </w:r>
          </w:p>
        </w:tc>
        <w:tc>
          <w:tcPr>
            <w:tcW w:w="802" w:type="dxa"/>
            <w:shd w:val="clear" w:color="auto" w:fill="auto"/>
            <w:vAlign w:val="center"/>
          </w:tcPr>
          <w:p w14:paraId="5AE378FF" w14:textId="77777777" w:rsidR="00E61558" w:rsidRPr="00595E2C" w:rsidRDefault="00E61558" w:rsidP="00595E2C">
            <w:pPr>
              <w:contextualSpacing/>
              <w:jc w:val="both"/>
              <w:rPr>
                <w:rFonts w:ascii="Arial" w:hAnsi="Arial" w:cs="Arial"/>
                <w:sz w:val="20"/>
                <w:szCs w:val="20"/>
              </w:rPr>
            </w:pPr>
          </w:p>
        </w:tc>
        <w:tc>
          <w:tcPr>
            <w:tcW w:w="7229" w:type="dxa"/>
            <w:vAlign w:val="center"/>
          </w:tcPr>
          <w:p w14:paraId="68B89542" w14:textId="77777777" w:rsidR="00F15ECA" w:rsidRPr="00595E2C" w:rsidRDefault="00F15ECA" w:rsidP="00595E2C">
            <w:pPr>
              <w:contextualSpacing/>
              <w:jc w:val="both"/>
              <w:rPr>
                <w:rFonts w:ascii="Arial" w:hAnsi="Arial" w:cs="Arial"/>
                <w:sz w:val="20"/>
                <w:szCs w:val="20"/>
              </w:rPr>
            </w:pPr>
          </w:p>
          <w:p w14:paraId="76638B19" w14:textId="77777777" w:rsidR="00AF49A8" w:rsidRPr="00595E2C" w:rsidRDefault="00AF49A8" w:rsidP="00595E2C">
            <w:pPr>
              <w:contextualSpacing/>
              <w:jc w:val="both"/>
              <w:rPr>
                <w:rFonts w:ascii="Arial" w:hAnsi="Arial" w:cs="Arial"/>
                <w:sz w:val="20"/>
                <w:szCs w:val="20"/>
              </w:rPr>
            </w:pPr>
          </w:p>
          <w:p w14:paraId="70C550A3" w14:textId="77777777" w:rsidR="00B567C8" w:rsidRPr="00595E2C" w:rsidRDefault="00B567C8" w:rsidP="00595E2C">
            <w:pPr>
              <w:contextualSpacing/>
              <w:jc w:val="both"/>
              <w:rPr>
                <w:rFonts w:ascii="Arial" w:hAnsi="Arial" w:cs="Arial"/>
                <w:sz w:val="20"/>
                <w:szCs w:val="20"/>
              </w:rPr>
            </w:pPr>
          </w:p>
          <w:p w14:paraId="6AB75C72" w14:textId="77777777" w:rsidR="00B567C8" w:rsidRPr="00595E2C" w:rsidRDefault="00B567C8" w:rsidP="00595E2C">
            <w:pPr>
              <w:contextualSpacing/>
              <w:jc w:val="both"/>
              <w:rPr>
                <w:rFonts w:ascii="Arial" w:hAnsi="Arial" w:cs="Arial"/>
                <w:sz w:val="20"/>
                <w:szCs w:val="20"/>
              </w:rPr>
            </w:pPr>
          </w:p>
          <w:p w14:paraId="6668148A" w14:textId="564EAD69" w:rsidR="00F15ECA" w:rsidRPr="00595E2C" w:rsidRDefault="00F15ECA" w:rsidP="00595E2C">
            <w:pPr>
              <w:contextualSpacing/>
              <w:jc w:val="both"/>
              <w:rPr>
                <w:rFonts w:ascii="Arial" w:hAnsi="Arial" w:cs="Arial"/>
                <w:sz w:val="20"/>
                <w:szCs w:val="20"/>
              </w:rPr>
            </w:pPr>
          </w:p>
        </w:tc>
      </w:tr>
    </w:tbl>
    <w:p w14:paraId="5687BDBD" w14:textId="77777777" w:rsidR="00E61558" w:rsidRPr="00595E2C" w:rsidRDefault="00E61558" w:rsidP="00595E2C">
      <w:pPr>
        <w:spacing w:after="0" w:line="240" w:lineRule="auto"/>
        <w:contextualSpacing/>
        <w:jc w:val="both"/>
        <w:rPr>
          <w:rFonts w:ascii="Arial" w:hAnsi="Arial" w:cs="Arial"/>
          <w:sz w:val="20"/>
          <w:szCs w:val="20"/>
        </w:rPr>
      </w:pPr>
    </w:p>
    <w:p w14:paraId="43406DD1" w14:textId="7CFA432D" w:rsidR="00E61558" w:rsidRPr="00595E2C" w:rsidRDefault="00F15ECA" w:rsidP="00595E2C">
      <w:pPr>
        <w:spacing w:after="0" w:line="240" w:lineRule="auto"/>
        <w:contextualSpacing/>
        <w:jc w:val="both"/>
        <w:rPr>
          <w:rFonts w:ascii="Arial" w:hAnsi="Arial" w:cs="Arial"/>
          <w:b/>
          <w:bCs/>
          <w:sz w:val="20"/>
          <w:szCs w:val="20"/>
        </w:rPr>
      </w:pPr>
      <w:r w:rsidRPr="00595E2C">
        <w:rPr>
          <w:rFonts w:ascii="Arial" w:hAnsi="Arial" w:cs="Arial"/>
          <w:b/>
          <w:bCs/>
          <w:sz w:val="20"/>
          <w:szCs w:val="20"/>
        </w:rPr>
        <w:t>2</w:t>
      </w:r>
      <w:r w:rsidR="00E61558" w:rsidRPr="00595E2C">
        <w:rPr>
          <w:rFonts w:ascii="Arial" w:hAnsi="Arial" w:cs="Arial"/>
          <w:b/>
          <w:bCs/>
          <w:sz w:val="20"/>
          <w:szCs w:val="20"/>
        </w:rPr>
        <w:t xml:space="preserve">. </w:t>
      </w:r>
      <w:r w:rsidR="00637782" w:rsidRPr="00595E2C">
        <w:rPr>
          <w:rFonts w:ascii="Arial" w:hAnsi="Arial" w:cs="Arial"/>
          <w:b/>
          <w:bCs/>
          <w:sz w:val="20"/>
          <w:szCs w:val="20"/>
        </w:rPr>
        <w:t xml:space="preserve">Project </w:t>
      </w:r>
      <w:r w:rsidR="00E61558" w:rsidRPr="00595E2C">
        <w:rPr>
          <w:rFonts w:ascii="Arial" w:hAnsi="Arial" w:cs="Arial"/>
          <w:b/>
          <w:bCs/>
          <w:sz w:val="20"/>
          <w:szCs w:val="20"/>
        </w:rPr>
        <w:t>Funding</w:t>
      </w:r>
    </w:p>
    <w:p w14:paraId="63B61FCA" w14:textId="77777777" w:rsidR="00637782" w:rsidRPr="00595E2C" w:rsidRDefault="00637782" w:rsidP="00595E2C">
      <w:pPr>
        <w:spacing w:after="0" w:line="240" w:lineRule="auto"/>
        <w:contextualSpacing/>
        <w:jc w:val="both"/>
        <w:rPr>
          <w:rFonts w:ascii="Arial" w:hAnsi="Arial" w:cs="Arial"/>
          <w:sz w:val="20"/>
          <w:szCs w:val="20"/>
        </w:rPr>
      </w:pPr>
    </w:p>
    <w:tbl>
      <w:tblPr>
        <w:tblStyle w:val="TableGrid"/>
        <w:tblW w:w="9634" w:type="dxa"/>
        <w:tblLook w:val="04A0" w:firstRow="1" w:lastRow="0" w:firstColumn="1" w:lastColumn="0" w:noHBand="0" w:noVBand="1"/>
      </w:tblPr>
      <w:tblGrid>
        <w:gridCol w:w="2405"/>
        <w:gridCol w:w="1807"/>
        <w:gridCol w:w="1807"/>
        <w:gridCol w:w="1807"/>
        <w:gridCol w:w="1808"/>
      </w:tblGrid>
      <w:tr w:rsidR="00E61558" w:rsidRPr="00595E2C" w14:paraId="564A089F" w14:textId="77777777" w:rsidTr="00F15ECA">
        <w:tc>
          <w:tcPr>
            <w:tcW w:w="2405" w:type="dxa"/>
            <w:shd w:val="clear" w:color="auto" w:fill="D9E2F3" w:themeFill="accent5" w:themeFillTint="33"/>
            <w:vAlign w:val="center"/>
          </w:tcPr>
          <w:p w14:paraId="4C2F5476" w14:textId="7ABAA349" w:rsidR="00E61558" w:rsidRPr="00595E2C" w:rsidRDefault="00E61558" w:rsidP="00595E2C">
            <w:pPr>
              <w:contextualSpacing/>
              <w:jc w:val="both"/>
              <w:rPr>
                <w:rFonts w:ascii="Arial" w:hAnsi="Arial" w:cs="Arial"/>
                <w:b/>
                <w:bCs/>
                <w:sz w:val="20"/>
                <w:szCs w:val="20"/>
              </w:rPr>
            </w:pPr>
            <w:r w:rsidRPr="00595E2C">
              <w:rPr>
                <w:rFonts w:ascii="Arial" w:hAnsi="Arial" w:cs="Arial"/>
                <w:b/>
                <w:bCs/>
                <w:sz w:val="20"/>
                <w:szCs w:val="20"/>
              </w:rPr>
              <w:t>Project Cost</w:t>
            </w:r>
          </w:p>
        </w:tc>
        <w:tc>
          <w:tcPr>
            <w:tcW w:w="1807" w:type="dxa"/>
            <w:shd w:val="clear" w:color="auto" w:fill="D9E2F3" w:themeFill="accent5" w:themeFillTint="33"/>
            <w:vAlign w:val="center"/>
          </w:tcPr>
          <w:p w14:paraId="4EC8127A" w14:textId="201982E0" w:rsidR="00E61558" w:rsidRPr="00595E2C" w:rsidRDefault="00E61558" w:rsidP="00595E2C">
            <w:pPr>
              <w:contextualSpacing/>
              <w:jc w:val="both"/>
              <w:rPr>
                <w:rFonts w:ascii="Arial" w:hAnsi="Arial" w:cs="Arial"/>
                <w:b/>
                <w:bCs/>
                <w:sz w:val="20"/>
                <w:szCs w:val="20"/>
              </w:rPr>
            </w:pPr>
            <w:r w:rsidRPr="00595E2C">
              <w:rPr>
                <w:rFonts w:ascii="Arial" w:hAnsi="Arial" w:cs="Arial"/>
                <w:b/>
                <w:bCs/>
                <w:sz w:val="20"/>
                <w:szCs w:val="20"/>
              </w:rPr>
              <w:t>Capital £</w:t>
            </w:r>
          </w:p>
        </w:tc>
        <w:tc>
          <w:tcPr>
            <w:tcW w:w="1807" w:type="dxa"/>
            <w:shd w:val="clear" w:color="auto" w:fill="D9E2F3" w:themeFill="accent5" w:themeFillTint="33"/>
            <w:vAlign w:val="center"/>
          </w:tcPr>
          <w:p w14:paraId="6C79A377" w14:textId="50556033" w:rsidR="00E61558" w:rsidRPr="00595E2C" w:rsidRDefault="00E61558" w:rsidP="00595E2C">
            <w:pPr>
              <w:contextualSpacing/>
              <w:jc w:val="both"/>
              <w:rPr>
                <w:rFonts w:ascii="Arial" w:hAnsi="Arial" w:cs="Arial"/>
                <w:b/>
                <w:bCs/>
                <w:sz w:val="20"/>
                <w:szCs w:val="20"/>
              </w:rPr>
            </w:pPr>
            <w:r w:rsidRPr="00595E2C">
              <w:rPr>
                <w:rFonts w:ascii="Arial" w:hAnsi="Arial" w:cs="Arial"/>
                <w:b/>
                <w:bCs/>
                <w:sz w:val="20"/>
                <w:szCs w:val="20"/>
              </w:rPr>
              <w:t>%</w:t>
            </w:r>
          </w:p>
        </w:tc>
        <w:tc>
          <w:tcPr>
            <w:tcW w:w="1807" w:type="dxa"/>
            <w:shd w:val="clear" w:color="auto" w:fill="D9E2F3" w:themeFill="accent5" w:themeFillTint="33"/>
            <w:vAlign w:val="center"/>
          </w:tcPr>
          <w:p w14:paraId="11810192" w14:textId="72FEB0B6" w:rsidR="00E61558" w:rsidRPr="00595E2C" w:rsidRDefault="00E61558" w:rsidP="00595E2C">
            <w:pPr>
              <w:contextualSpacing/>
              <w:jc w:val="both"/>
              <w:rPr>
                <w:rFonts w:ascii="Arial" w:hAnsi="Arial" w:cs="Arial"/>
                <w:b/>
                <w:bCs/>
                <w:sz w:val="20"/>
                <w:szCs w:val="20"/>
              </w:rPr>
            </w:pPr>
            <w:r w:rsidRPr="00595E2C">
              <w:rPr>
                <w:rFonts w:ascii="Arial" w:hAnsi="Arial" w:cs="Arial"/>
                <w:b/>
                <w:bCs/>
                <w:sz w:val="20"/>
                <w:szCs w:val="20"/>
              </w:rPr>
              <w:t>Change</w:t>
            </w:r>
            <w:r w:rsidR="00F15ECA" w:rsidRPr="00595E2C">
              <w:rPr>
                <w:rFonts w:ascii="Arial" w:hAnsi="Arial" w:cs="Arial"/>
                <w:b/>
                <w:bCs/>
                <w:sz w:val="20"/>
                <w:szCs w:val="20"/>
              </w:rPr>
              <w:t xml:space="preserve"> (+/-)</w:t>
            </w:r>
          </w:p>
        </w:tc>
        <w:tc>
          <w:tcPr>
            <w:tcW w:w="1808" w:type="dxa"/>
            <w:shd w:val="clear" w:color="auto" w:fill="D9E2F3" w:themeFill="accent5" w:themeFillTint="33"/>
            <w:vAlign w:val="center"/>
          </w:tcPr>
          <w:p w14:paraId="1D2602E7" w14:textId="52E02C6F" w:rsidR="00E61558" w:rsidRPr="00595E2C" w:rsidRDefault="00E61558" w:rsidP="00595E2C">
            <w:pPr>
              <w:contextualSpacing/>
              <w:jc w:val="both"/>
              <w:rPr>
                <w:rFonts w:ascii="Arial" w:hAnsi="Arial" w:cs="Arial"/>
                <w:b/>
                <w:bCs/>
                <w:sz w:val="20"/>
                <w:szCs w:val="20"/>
              </w:rPr>
            </w:pPr>
            <w:r w:rsidRPr="00595E2C">
              <w:rPr>
                <w:rFonts w:ascii="Arial" w:hAnsi="Arial" w:cs="Arial"/>
                <w:b/>
                <w:bCs/>
                <w:sz w:val="20"/>
                <w:szCs w:val="20"/>
              </w:rPr>
              <w:t>Status</w:t>
            </w:r>
          </w:p>
        </w:tc>
      </w:tr>
      <w:tr w:rsidR="00E61558" w:rsidRPr="00595E2C" w14:paraId="5FC96F78" w14:textId="77777777" w:rsidTr="00E61558">
        <w:tc>
          <w:tcPr>
            <w:tcW w:w="2405" w:type="dxa"/>
            <w:shd w:val="clear" w:color="auto" w:fill="D9E2F3" w:themeFill="accent5" w:themeFillTint="33"/>
            <w:vAlign w:val="center"/>
          </w:tcPr>
          <w:p w14:paraId="71399825" w14:textId="5FA5530E" w:rsidR="00E61558" w:rsidRPr="00595E2C" w:rsidRDefault="00E61558" w:rsidP="00595E2C">
            <w:pPr>
              <w:contextualSpacing/>
              <w:jc w:val="both"/>
              <w:rPr>
                <w:rFonts w:ascii="Arial" w:hAnsi="Arial" w:cs="Arial"/>
                <w:b/>
                <w:bCs/>
                <w:sz w:val="20"/>
                <w:szCs w:val="20"/>
              </w:rPr>
            </w:pPr>
            <w:r w:rsidRPr="00595E2C">
              <w:rPr>
                <w:rFonts w:ascii="Arial" w:hAnsi="Arial" w:cs="Arial"/>
                <w:b/>
                <w:bCs/>
                <w:sz w:val="20"/>
                <w:szCs w:val="20"/>
              </w:rPr>
              <w:t>Total Cost</w:t>
            </w:r>
          </w:p>
        </w:tc>
        <w:tc>
          <w:tcPr>
            <w:tcW w:w="1807" w:type="dxa"/>
            <w:shd w:val="clear" w:color="auto" w:fill="auto"/>
            <w:vAlign w:val="center"/>
          </w:tcPr>
          <w:p w14:paraId="498EC238" w14:textId="77777777" w:rsidR="00E61558" w:rsidRPr="00595E2C" w:rsidRDefault="00E61558" w:rsidP="00595E2C">
            <w:pPr>
              <w:contextualSpacing/>
              <w:jc w:val="both"/>
              <w:rPr>
                <w:rFonts w:ascii="Arial" w:hAnsi="Arial" w:cs="Arial"/>
                <w:sz w:val="20"/>
                <w:szCs w:val="20"/>
              </w:rPr>
            </w:pPr>
          </w:p>
        </w:tc>
        <w:tc>
          <w:tcPr>
            <w:tcW w:w="1807" w:type="dxa"/>
            <w:vAlign w:val="center"/>
          </w:tcPr>
          <w:p w14:paraId="04BDC513" w14:textId="77777777" w:rsidR="00E61558" w:rsidRPr="00595E2C" w:rsidRDefault="00E61558" w:rsidP="00595E2C">
            <w:pPr>
              <w:contextualSpacing/>
              <w:jc w:val="both"/>
              <w:rPr>
                <w:rFonts w:ascii="Arial" w:hAnsi="Arial" w:cs="Arial"/>
                <w:sz w:val="20"/>
                <w:szCs w:val="20"/>
              </w:rPr>
            </w:pPr>
          </w:p>
        </w:tc>
        <w:tc>
          <w:tcPr>
            <w:tcW w:w="1807" w:type="dxa"/>
            <w:vAlign w:val="center"/>
          </w:tcPr>
          <w:p w14:paraId="7F3E1E80" w14:textId="77777777" w:rsidR="00E61558" w:rsidRPr="00595E2C" w:rsidRDefault="00E61558" w:rsidP="00595E2C">
            <w:pPr>
              <w:contextualSpacing/>
              <w:jc w:val="both"/>
              <w:rPr>
                <w:rFonts w:ascii="Arial" w:hAnsi="Arial" w:cs="Arial"/>
                <w:sz w:val="20"/>
                <w:szCs w:val="20"/>
              </w:rPr>
            </w:pPr>
          </w:p>
        </w:tc>
        <w:tc>
          <w:tcPr>
            <w:tcW w:w="1808" w:type="dxa"/>
            <w:vAlign w:val="center"/>
          </w:tcPr>
          <w:p w14:paraId="0D2501F9" w14:textId="77777777" w:rsidR="00E61558" w:rsidRPr="00595E2C" w:rsidRDefault="00E61558" w:rsidP="00595E2C">
            <w:pPr>
              <w:contextualSpacing/>
              <w:jc w:val="both"/>
              <w:rPr>
                <w:rFonts w:ascii="Arial" w:hAnsi="Arial" w:cs="Arial"/>
                <w:sz w:val="20"/>
                <w:szCs w:val="20"/>
              </w:rPr>
            </w:pPr>
          </w:p>
        </w:tc>
      </w:tr>
      <w:tr w:rsidR="00E61558" w:rsidRPr="00595E2C" w14:paraId="2E1C85AD" w14:textId="77777777" w:rsidTr="00E61558">
        <w:tc>
          <w:tcPr>
            <w:tcW w:w="2405" w:type="dxa"/>
            <w:shd w:val="clear" w:color="auto" w:fill="D9E2F3" w:themeFill="accent5" w:themeFillTint="33"/>
            <w:vAlign w:val="center"/>
          </w:tcPr>
          <w:p w14:paraId="36F8D2EB" w14:textId="35F56837" w:rsidR="00E61558" w:rsidRPr="00595E2C" w:rsidRDefault="00E61558" w:rsidP="00595E2C">
            <w:pPr>
              <w:contextualSpacing/>
              <w:jc w:val="both"/>
              <w:rPr>
                <w:rFonts w:ascii="Arial" w:hAnsi="Arial" w:cs="Arial"/>
                <w:b/>
                <w:bCs/>
                <w:sz w:val="20"/>
                <w:szCs w:val="20"/>
              </w:rPr>
            </w:pPr>
            <w:r w:rsidRPr="00595E2C">
              <w:rPr>
                <w:rFonts w:ascii="Arial" w:hAnsi="Arial" w:cs="Arial"/>
                <w:b/>
                <w:bCs/>
                <w:sz w:val="20"/>
                <w:szCs w:val="20"/>
              </w:rPr>
              <w:t>MWGD</w:t>
            </w:r>
          </w:p>
        </w:tc>
        <w:tc>
          <w:tcPr>
            <w:tcW w:w="1807" w:type="dxa"/>
            <w:shd w:val="clear" w:color="auto" w:fill="auto"/>
            <w:vAlign w:val="center"/>
          </w:tcPr>
          <w:p w14:paraId="02C04F27" w14:textId="77777777" w:rsidR="00E61558" w:rsidRPr="00595E2C" w:rsidRDefault="00E61558" w:rsidP="00595E2C">
            <w:pPr>
              <w:contextualSpacing/>
              <w:jc w:val="both"/>
              <w:rPr>
                <w:rFonts w:ascii="Arial" w:hAnsi="Arial" w:cs="Arial"/>
                <w:sz w:val="20"/>
                <w:szCs w:val="20"/>
              </w:rPr>
            </w:pPr>
          </w:p>
        </w:tc>
        <w:tc>
          <w:tcPr>
            <w:tcW w:w="1807" w:type="dxa"/>
            <w:vAlign w:val="center"/>
          </w:tcPr>
          <w:p w14:paraId="26A92D1D" w14:textId="77777777" w:rsidR="00E61558" w:rsidRPr="00595E2C" w:rsidRDefault="00E61558" w:rsidP="00595E2C">
            <w:pPr>
              <w:contextualSpacing/>
              <w:jc w:val="both"/>
              <w:rPr>
                <w:rFonts w:ascii="Arial" w:hAnsi="Arial" w:cs="Arial"/>
                <w:sz w:val="20"/>
                <w:szCs w:val="20"/>
              </w:rPr>
            </w:pPr>
          </w:p>
        </w:tc>
        <w:tc>
          <w:tcPr>
            <w:tcW w:w="1807" w:type="dxa"/>
            <w:vAlign w:val="center"/>
          </w:tcPr>
          <w:p w14:paraId="43346FE1" w14:textId="77777777" w:rsidR="00E61558" w:rsidRPr="00595E2C" w:rsidRDefault="00E61558" w:rsidP="00595E2C">
            <w:pPr>
              <w:contextualSpacing/>
              <w:jc w:val="both"/>
              <w:rPr>
                <w:rFonts w:ascii="Arial" w:hAnsi="Arial" w:cs="Arial"/>
                <w:sz w:val="20"/>
                <w:szCs w:val="20"/>
              </w:rPr>
            </w:pPr>
          </w:p>
        </w:tc>
        <w:tc>
          <w:tcPr>
            <w:tcW w:w="1808" w:type="dxa"/>
            <w:vAlign w:val="center"/>
          </w:tcPr>
          <w:p w14:paraId="4DB4DA03" w14:textId="0BBB115A" w:rsidR="00E61558" w:rsidRPr="00595E2C" w:rsidRDefault="0094429C" w:rsidP="00595E2C">
            <w:pPr>
              <w:contextualSpacing/>
              <w:jc w:val="both"/>
              <w:rPr>
                <w:rFonts w:ascii="Arial" w:hAnsi="Arial" w:cs="Arial"/>
                <w:sz w:val="20"/>
                <w:szCs w:val="20"/>
              </w:rPr>
            </w:pPr>
            <w:r w:rsidRPr="00595E2C">
              <w:rPr>
                <w:rFonts w:ascii="Arial" w:hAnsi="Arial" w:cs="Arial"/>
                <w:sz w:val="20"/>
                <w:szCs w:val="20"/>
              </w:rPr>
              <w:t xml:space="preserve">Notional </w:t>
            </w:r>
            <w:r w:rsidR="00F15ECA" w:rsidRPr="00595E2C">
              <w:rPr>
                <w:rFonts w:ascii="Arial" w:hAnsi="Arial" w:cs="Arial"/>
                <w:sz w:val="20"/>
                <w:szCs w:val="20"/>
              </w:rPr>
              <w:t>Allocat</w:t>
            </w:r>
            <w:r w:rsidRPr="00595E2C">
              <w:rPr>
                <w:rFonts w:ascii="Arial" w:hAnsi="Arial" w:cs="Arial"/>
                <w:sz w:val="20"/>
                <w:szCs w:val="20"/>
              </w:rPr>
              <w:t>ion</w:t>
            </w:r>
          </w:p>
        </w:tc>
      </w:tr>
      <w:tr w:rsidR="00E61558" w:rsidRPr="00595E2C" w14:paraId="24CED8E9" w14:textId="77777777" w:rsidTr="00E61558">
        <w:tc>
          <w:tcPr>
            <w:tcW w:w="2405" w:type="dxa"/>
            <w:shd w:val="clear" w:color="auto" w:fill="D9E2F3" w:themeFill="accent5" w:themeFillTint="33"/>
            <w:vAlign w:val="center"/>
          </w:tcPr>
          <w:p w14:paraId="66417691" w14:textId="4C7CA5B4" w:rsidR="00E61558" w:rsidRPr="00595E2C" w:rsidRDefault="00E61558" w:rsidP="00595E2C">
            <w:pPr>
              <w:contextualSpacing/>
              <w:jc w:val="both"/>
              <w:rPr>
                <w:rFonts w:ascii="Arial" w:hAnsi="Arial" w:cs="Arial"/>
                <w:b/>
                <w:bCs/>
                <w:sz w:val="20"/>
                <w:szCs w:val="20"/>
              </w:rPr>
            </w:pPr>
            <w:r w:rsidRPr="00595E2C">
              <w:rPr>
                <w:rFonts w:ascii="Arial" w:hAnsi="Arial" w:cs="Arial"/>
                <w:b/>
                <w:bCs/>
                <w:sz w:val="20"/>
                <w:szCs w:val="20"/>
              </w:rPr>
              <w:t>Other Public Sector</w:t>
            </w:r>
          </w:p>
        </w:tc>
        <w:tc>
          <w:tcPr>
            <w:tcW w:w="1807" w:type="dxa"/>
            <w:shd w:val="clear" w:color="auto" w:fill="auto"/>
            <w:vAlign w:val="center"/>
          </w:tcPr>
          <w:p w14:paraId="786E76B5" w14:textId="77777777" w:rsidR="00E61558" w:rsidRPr="00595E2C" w:rsidRDefault="00E61558" w:rsidP="00595E2C">
            <w:pPr>
              <w:contextualSpacing/>
              <w:jc w:val="both"/>
              <w:rPr>
                <w:rFonts w:ascii="Arial" w:hAnsi="Arial" w:cs="Arial"/>
                <w:sz w:val="20"/>
                <w:szCs w:val="20"/>
              </w:rPr>
            </w:pPr>
          </w:p>
        </w:tc>
        <w:tc>
          <w:tcPr>
            <w:tcW w:w="1807" w:type="dxa"/>
            <w:vAlign w:val="center"/>
          </w:tcPr>
          <w:p w14:paraId="40CCFC62" w14:textId="77777777" w:rsidR="00E61558" w:rsidRPr="00595E2C" w:rsidRDefault="00E61558" w:rsidP="00595E2C">
            <w:pPr>
              <w:contextualSpacing/>
              <w:jc w:val="both"/>
              <w:rPr>
                <w:rFonts w:ascii="Arial" w:hAnsi="Arial" w:cs="Arial"/>
                <w:sz w:val="20"/>
                <w:szCs w:val="20"/>
              </w:rPr>
            </w:pPr>
          </w:p>
        </w:tc>
        <w:tc>
          <w:tcPr>
            <w:tcW w:w="1807" w:type="dxa"/>
            <w:vAlign w:val="center"/>
          </w:tcPr>
          <w:p w14:paraId="12FB148B" w14:textId="77777777" w:rsidR="00E61558" w:rsidRPr="00595E2C" w:rsidRDefault="00E61558" w:rsidP="00595E2C">
            <w:pPr>
              <w:contextualSpacing/>
              <w:jc w:val="both"/>
              <w:rPr>
                <w:rFonts w:ascii="Arial" w:hAnsi="Arial" w:cs="Arial"/>
                <w:sz w:val="20"/>
                <w:szCs w:val="20"/>
              </w:rPr>
            </w:pPr>
          </w:p>
        </w:tc>
        <w:tc>
          <w:tcPr>
            <w:tcW w:w="1808" w:type="dxa"/>
            <w:vAlign w:val="center"/>
          </w:tcPr>
          <w:p w14:paraId="454FE346" w14:textId="77777777" w:rsidR="00E61558" w:rsidRPr="00595E2C" w:rsidRDefault="00E61558" w:rsidP="00595E2C">
            <w:pPr>
              <w:contextualSpacing/>
              <w:jc w:val="both"/>
              <w:rPr>
                <w:rFonts w:ascii="Arial" w:hAnsi="Arial" w:cs="Arial"/>
                <w:sz w:val="20"/>
                <w:szCs w:val="20"/>
              </w:rPr>
            </w:pPr>
          </w:p>
        </w:tc>
      </w:tr>
      <w:tr w:rsidR="00E61558" w:rsidRPr="00595E2C" w14:paraId="3F75723D" w14:textId="77777777" w:rsidTr="00E61558">
        <w:tc>
          <w:tcPr>
            <w:tcW w:w="2405" w:type="dxa"/>
            <w:shd w:val="clear" w:color="auto" w:fill="D9E2F3" w:themeFill="accent5" w:themeFillTint="33"/>
            <w:vAlign w:val="center"/>
          </w:tcPr>
          <w:p w14:paraId="0E0F0769" w14:textId="7AC80822" w:rsidR="00E61558" w:rsidRPr="00595E2C" w:rsidRDefault="00E61558" w:rsidP="00595E2C">
            <w:pPr>
              <w:contextualSpacing/>
              <w:jc w:val="both"/>
              <w:rPr>
                <w:rFonts w:ascii="Arial" w:hAnsi="Arial" w:cs="Arial"/>
                <w:b/>
                <w:bCs/>
                <w:sz w:val="20"/>
                <w:szCs w:val="20"/>
              </w:rPr>
            </w:pPr>
            <w:r w:rsidRPr="00595E2C">
              <w:rPr>
                <w:rFonts w:ascii="Arial" w:hAnsi="Arial" w:cs="Arial"/>
                <w:b/>
                <w:bCs/>
                <w:sz w:val="20"/>
                <w:szCs w:val="20"/>
              </w:rPr>
              <w:t>Private Sector or Other</w:t>
            </w:r>
          </w:p>
        </w:tc>
        <w:tc>
          <w:tcPr>
            <w:tcW w:w="1807" w:type="dxa"/>
            <w:shd w:val="clear" w:color="auto" w:fill="auto"/>
            <w:vAlign w:val="center"/>
          </w:tcPr>
          <w:p w14:paraId="719BFB38" w14:textId="77777777" w:rsidR="00E61558" w:rsidRPr="00595E2C" w:rsidRDefault="00E61558" w:rsidP="00595E2C">
            <w:pPr>
              <w:contextualSpacing/>
              <w:jc w:val="both"/>
              <w:rPr>
                <w:rFonts w:ascii="Arial" w:hAnsi="Arial" w:cs="Arial"/>
                <w:sz w:val="20"/>
                <w:szCs w:val="20"/>
              </w:rPr>
            </w:pPr>
          </w:p>
        </w:tc>
        <w:tc>
          <w:tcPr>
            <w:tcW w:w="1807" w:type="dxa"/>
            <w:vAlign w:val="center"/>
          </w:tcPr>
          <w:p w14:paraId="08017667" w14:textId="77777777" w:rsidR="00E61558" w:rsidRPr="00595E2C" w:rsidRDefault="00E61558" w:rsidP="00595E2C">
            <w:pPr>
              <w:contextualSpacing/>
              <w:jc w:val="both"/>
              <w:rPr>
                <w:rFonts w:ascii="Arial" w:hAnsi="Arial" w:cs="Arial"/>
                <w:sz w:val="20"/>
                <w:szCs w:val="20"/>
              </w:rPr>
            </w:pPr>
          </w:p>
        </w:tc>
        <w:tc>
          <w:tcPr>
            <w:tcW w:w="1807" w:type="dxa"/>
            <w:vAlign w:val="center"/>
          </w:tcPr>
          <w:p w14:paraId="3B2805FD" w14:textId="77777777" w:rsidR="00E61558" w:rsidRPr="00595E2C" w:rsidRDefault="00E61558" w:rsidP="00595E2C">
            <w:pPr>
              <w:contextualSpacing/>
              <w:jc w:val="both"/>
              <w:rPr>
                <w:rFonts w:ascii="Arial" w:hAnsi="Arial" w:cs="Arial"/>
                <w:sz w:val="20"/>
                <w:szCs w:val="20"/>
              </w:rPr>
            </w:pPr>
          </w:p>
        </w:tc>
        <w:tc>
          <w:tcPr>
            <w:tcW w:w="1808" w:type="dxa"/>
            <w:vAlign w:val="center"/>
          </w:tcPr>
          <w:p w14:paraId="097A9A13" w14:textId="77777777" w:rsidR="00E61558" w:rsidRPr="00595E2C" w:rsidRDefault="00E61558" w:rsidP="00595E2C">
            <w:pPr>
              <w:contextualSpacing/>
              <w:jc w:val="both"/>
              <w:rPr>
                <w:rFonts w:ascii="Arial" w:hAnsi="Arial" w:cs="Arial"/>
                <w:sz w:val="20"/>
                <w:szCs w:val="20"/>
              </w:rPr>
            </w:pPr>
          </w:p>
        </w:tc>
      </w:tr>
      <w:tr w:rsidR="00DE35BE" w:rsidRPr="00595E2C" w14:paraId="2B8AADF7" w14:textId="77777777" w:rsidTr="00E61558">
        <w:tc>
          <w:tcPr>
            <w:tcW w:w="2405" w:type="dxa"/>
            <w:shd w:val="clear" w:color="auto" w:fill="D9E2F3" w:themeFill="accent5" w:themeFillTint="33"/>
            <w:vAlign w:val="center"/>
          </w:tcPr>
          <w:p w14:paraId="2BA737D6" w14:textId="1E6B899B" w:rsidR="00DE35BE" w:rsidRPr="00595E2C" w:rsidRDefault="00DE35BE" w:rsidP="00595E2C">
            <w:pPr>
              <w:contextualSpacing/>
              <w:jc w:val="both"/>
              <w:rPr>
                <w:rFonts w:ascii="Arial" w:hAnsi="Arial" w:cs="Arial"/>
                <w:b/>
                <w:bCs/>
                <w:color w:val="C00000"/>
                <w:sz w:val="20"/>
                <w:szCs w:val="20"/>
              </w:rPr>
            </w:pPr>
            <w:r w:rsidRPr="00595E2C">
              <w:rPr>
                <w:rFonts w:ascii="Arial" w:hAnsi="Arial" w:cs="Arial"/>
                <w:b/>
                <w:bCs/>
                <w:color w:val="C00000"/>
                <w:sz w:val="20"/>
                <w:szCs w:val="20"/>
              </w:rPr>
              <w:t>Funding Gap</w:t>
            </w:r>
            <w:r w:rsidR="00447ED7" w:rsidRPr="00595E2C">
              <w:rPr>
                <w:rFonts w:ascii="Arial" w:hAnsi="Arial" w:cs="Arial"/>
                <w:b/>
                <w:bCs/>
                <w:color w:val="C00000"/>
                <w:sz w:val="20"/>
                <w:szCs w:val="20"/>
              </w:rPr>
              <w:t xml:space="preserve"> (if any)</w:t>
            </w:r>
          </w:p>
        </w:tc>
        <w:tc>
          <w:tcPr>
            <w:tcW w:w="1807" w:type="dxa"/>
            <w:shd w:val="clear" w:color="auto" w:fill="auto"/>
            <w:vAlign w:val="center"/>
          </w:tcPr>
          <w:p w14:paraId="4915E515" w14:textId="77777777" w:rsidR="00DE35BE" w:rsidRPr="00595E2C" w:rsidRDefault="00DE35BE" w:rsidP="00595E2C">
            <w:pPr>
              <w:contextualSpacing/>
              <w:jc w:val="both"/>
              <w:rPr>
                <w:rFonts w:ascii="Arial" w:hAnsi="Arial" w:cs="Arial"/>
                <w:color w:val="C00000"/>
                <w:sz w:val="20"/>
                <w:szCs w:val="20"/>
              </w:rPr>
            </w:pPr>
          </w:p>
        </w:tc>
        <w:tc>
          <w:tcPr>
            <w:tcW w:w="1807" w:type="dxa"/>
            <w:vAlign w:val="center"/>
          </w:tcPr>
          <w:p w14:paraId="68023663" w14:textId="77777777" w:rsidR="00DE35BE" w:rsidRPr="00595E2C" w:rsidRDefault="00DE35BE" w:rsidP="00595E2C">
            <w:pPr>
              <w:contextualSpacing/>
              <w:jc w:val="both"/>
              <w:rPr>
                <w:rFonts w:ascii="Arial" w:hAnsi="Arial" w:cs="Arial"/>
                <w:color w:val="C00000"/>
                <w:sz w:val="20"/>
                <w:szCs w:val="20"/>
              </w:rPr>
            </w:pPr>
          </w:p>
        </w:tc>
        <w:tc>
          <w:tcPr>
            <w:tcW w:w="1807" w:type="dxa"/>
            <w:vAlign w:val="center"/>
          </w:tcPr>
          <w:p w14:paraId="37ED530D" w14:textId="77777777" w:rsidR="00DE35BE" w:rsidRPr="00595E2C" w:rsidRDefault="00DE35BE" w:rsidP="00595E2C">
            <w:pPr>
              <w:contextualSpacing/>
              <w:jc w:val="both"/>
              <w:rPr>
                <w:rFonts w:ascii="Arial" w:hAnsi="Arial" w:cs="Arial"/>
                <w:color w:val="C00000"/>
                <w:sz w:val="20"/>
                <w:szCs w:val="20"/>
              </w:rPr>
            </w:pPr>
          </w:p>
        </w:tc>
        <w:tc>
          <w:tcPr>
            <w:tcW w:w="1808" w:type="dxa"/>
            <w:vAlign w:val="center"/>
          </w:tcPr>
          <w:p w14:paraId="2697E075" w14:textId="77777777" w:rsidR="00DE35BE" w:rsidRPr="00595E2C" w:rsidRDefault="00DE35BE" w:rsidP="00595E2C">
            <w:pPr>
              <w:contextualSpacing/>
              <w:jc w:val="both"/>
              <w:rPr>
                <w:rFonts w:ascii="Arial" w:hAnsi="Arial" w:cs="Arial"/>
                <w:color w:val="C00000"/>
                <w:sz w:val="20"/>
                <w:szCs w:val="20"/>
              </w:rPr>
            </w:pPr>
          </w:p>
        </w:tc>
      </w:tr>
    </w:tbl>
    <w:p w14:paraId="75133590" w14:textId="77777777" w:rsidR="00E61558" w:rsidRPr="00595E2C" w:rsidRDefault="00E61558" w:rsidP="00595E2C">
      <w:pPr>
        <w:spacing w:after="0" w:line="240" w:lineRule="auto"/>
        <w:contextualSpacing/>
        <w:jc w:val="both"/>
        <w:rPr>
          <w:rFonts w:ascii="Arial" w:hAnsi="Arial" w:cs="Arial"/>
          <w:sz w:val="20"/>
          <w:szCs w:val="20"/>
        </w:rPr>
      </w:pPr>
    </w:p>
    <w:p w14:paraId="1E31209C" w14:textId="581DF149" w:rsidR="00315E4C" w:rsidRPr="00595E2C" w:rsidRDefault="00AF49A8" w:rsidP="00595E2C">
      <w:pPr>
        <w:spacing w:after="0" w:line="240" w:lineRule="auto"/>
        <w:contextualSpacing/>
        <w:jc w:val="both"/>
        <w:rPr>
          <w:rFonts w:ascii="Arial" w:hAnsi="Arial" w:cs="Arial"/>
          <w:b/>
          <w:bCs/>
          <w:sz w:val="20"/>
          <w:szCs w:val="20"/>
        </w:rPr>
      </w:pPr>
      <w:r w:rsidRPr="00595E2C">
        <w:rPr>
          <w:rFonts w:ascii="Arial" w:hAnsi="Arial" w:cs="Arial"/>
          <w:b/>
          <w:bCs/>
          <w:sz w:val="20"/>
          <w:szCs w:val="20"/>
        </w:rPr>
        <w:t>3</w:t>
      </w:r>
      <w:r w:rsidR="00315E4C" w:rsidRPr="00595E2C">
        <w:rPr>
          <w:rFonts w:ascii="Arial" w:hAnsi="Arial" w:cs="Arial"/>
          <w:b/>
          <w:bCs/>
          <w:sz w:val="20"/>
          <w:szCs w:val="20"/>
        </w:rPr>
        <w:t xml:space="preserve">. </w:t>
      </w:r>
      <w:r w:rsidR="00637782" w:rsidRPr="00595E2C">
        <w:rPr>
          <w:rFonts w:ascii="Arial" w:hAnsi="Arial" w:cs="Arial"/>
          <w:b/>
          <w:bCs/>
          <w:sz w:val="20"/>
          <w:szCs w:val="20"/>
        </w:rPr>
        <w:t>Proje</w:t>
      </w:r>
      <w:r w:rsidR="00953369" w:rsidRPr="00595E2C">
        <w:rPr>
          <w:rFonts w:ascii="Arial" w:hAnsi="Arial" w:cs="Arial"/>
          <w:b/>
          <w:bCs/>
          <w:sz w:val="20"/>
          <w:szCs w:val="20"/>
        </w:rPr>
        <w:t>ct Aspects</w:t>
      </w:r>
    </w:p>
    <w:p w14:paraId="50DCE29F" w14:textId="77777777" w:rsidR="00637782" w:rsidRPr="00595E2C" w:rsidRDefault="00637782" w:rsidP="00595E2C">
      <w:pPr>
        <w:spacing w:after="0" w:line="240" w:lineRule="auto"/>
        <w:contextualSpacing/>
        <w:jc w:val="both"/>
        <w:rPr>
          <w:rFonts w:ascii="Arial" w:hAnsi="Arial" w:cs="Arial"/>
          <w:sz w:val="20"/>
          <w:szCs w:val="20"/>
        </w:rPr>
      </w:pPr>
    </w:p>
    <w:tbl>
      <w:tblPr>
        <w:tblStyle w:val="TableGrid"/>
        <w:tblW w:w="9634" w:type="dxa"/>
        <w:tblLook w:val="04A0" w:firstRow="1" w:lastRow="0" w:firstColumn="1" w:lastColumn="0" w:noHBand="0" w:noVBand="1"/>
      </w:tblPr>
      <w:tblGrid>
        <w:gridCol w:w="1919"/>
        <w:gridCol w:w="661"/>
        <w:gridCol w:w="3529"/>
        <w:gridCol w:w="3525"/>
      </w:tblGrid>
      <w:tr w:rsidR="00315E4C" w:rsidRPr="00595E2C" w14:paraId="7BD749BF" w14:textId="77777777" w:rsidTr="00595E2C">
        <w:trPr>
          <w:trHeight w:val="20"/>
        </w:trPr>
        <w:tc>
          <w:tcPr>
            <w:tcW w:w="1919" w:type="dxa"/>
            <w:shd w:val="clear" w:color="auto" w:fill="D9E2F3" w:themeFill="accent5" w:themeFillTint="33"/>
            <w:vAlign w:val="center"/>
          </w:tcPr>
          <w:p w14:paraId="2A83D6B1" w14:textId="537AB0A3" w:rsidR="00315E4C" w:rsidRPr="00595E2C" w:rsidRDefault="00637782" w:rsidP="00595E2C">
            <w:pPr>
              <w:contextualSpacing/>
              <w:jc w:val="both"/>
              <w:rPr>
                <w:rFonts w:ascii="Arial" w:hAnsi="Arial" w:cs="Arial"/>
                <w:b/>
                <w:bCs/>
                <w:sz w:val="20"/>
                <w:szCs w:val="20"/>
              </w:rPr>
            </w:pPr>
            <w:r w:rsidRPr="00595E2C">
              <w:rPr>
                <w:rFonts w:ascii="Arial" w:hAnsi="Arial" w:cs="Arial"/>
                <w:b/>
                <w:bCs/>
                <w:sz w:val="20"/>
                <w:szCs w:val="20"/>
              </w:rPr>
              <w:t>Aspect</w:t>
            </w:r>
          </w:p>
        </w:tc>
        <w:tc>
          <w:tcPr>
            <w:tcW w:w="661" w:type="dxa"/>
            <w:shd w:val="clear" w:color="auto" w:fill="D9E2F3" w:themeFill="accent5" w:themeFillTint="33"/>
            <w:vAlign w:val="center"/>
          </w:tcPr>
          <w:p w14:paraId="1ED00F28" w14:textId="63DC372A" w:rsidR="00315E4C" w:rsidRPr="00595E2C" w:rsidRDefault="00637782" w:rsidP="00595E2C">
            <w:pPr>
              <w:contextualSpacing/>
              <w:jc w:val="both"/>
              <w:rPr>
                <w:rFonts w:ascii="Arial" w:hAnsi="Arial" w:cs="Arial"/>
                <w:b/>
                <w:bCs/>
                <w:sz w:val="20"/>
                <w:szCs w:val="20"/>
              </w:rPr>
            </w:pPr>
            <w:r w:rsidRPr="00595E2C">
              <w:rPr>
                <w:rFonts w:ascii="Arial" w:hAnsi="Arial" w:cs="Arial"/>
                <w:b/>
                <w:bCs/>
                <w:sz w:val="20"/>
                <w:szCs w:val="20"/>
              </w:rPr>
              <w:t>RAG</w:t>
            </w:r>
          </w:p>
        </w:tc>
        <w:tc>
          <w:tcPr>
            <w:tcW w:w="3529" w:type="dxa"/>
            <w:shd w:val="clear" w:color="auto" w:fill="D9E2F3" w:themeFill="accent5" w:themeFillTint="33"/>
            <w:vAlign w:val="center"/>
          </w:tcPr>
          <w:p w14:paraId="2EE2369E" w14:textId="77777777" w:rsidR="00315E4C" w:rsidRPr="00595E2C" w:rsidRDefault="00315E4C" w:rsidP="00595E2C">
            <w:pPr>
              <w:contextualSpacing/>
              <w:jc w:val="both"/>
              <w:rPr>
                <w:rFonts w:ascii="Arial" w:hAnsi="Arial" w:cs="Arial"/>
                <w:sz w:val="20"/>
                <w:szCs w:val="20"/>
              </w:rPr>
            </w:pPr>
            <w:r w:rsidRPr="00595E2C">
              <w:rPr>
                <w:rFonts w:ascii="Arial" w:hAnsi="Arial" w:cs="Arial"/>
                <w:b/>
                <w:bCs/>
                <w:sz w:val="20"/>
                <w:szCs w:val="20"/>
              </w:rPr>
              <w:t>Issues (if applicable)</w:t>
            </w:r>
          </w:p>
        </w:tc>
        <w:tc>
          <w:tcPr>
            <w:tcW w:w="3525" w:type="dxa"/>
            <w:shd w:val="clear" w:color="auto" w:fill="D9E2F3" w:themeFill="accent5" w:themeFillTint="33"/>
            <w:vAlign w:val="center"/>
          </w:tcPr>
          <w:p w14:paraId="37561102" w14:textId="77777777" w:rsidR="00315E4C" w:rsidRPr="00595E2C" w:rsidRDefault="00315E4C" w:rsidP="00595E2C">
            <w:pPr>
              <w:contextualSpacing/>
              <w:jc w:val="both"/>
              <w:rPr>
                <w:rFonts w:ascii="Arial" w:hAnsi="Arial" w:cs="Arial"/>
                <w:sz w:val="20"/>
                <w:szCs w:val="20"/>
              </w:rPr>
            </w:pPr>
            <w:r w:rsidRPr="00595E2C">
              <w:rPr>
                <w:rFonts w:ascii="Arial" w:hAnsi="Arial" w:cs="Arial"/>
                <w:b/>
                <w:bCs/>
                <w:sz w:val="20"/>
                <w:szCs w:val="20"/>
              </w:rPr>
              <w:t>Remedial Action</w:t>
            </w:r>
          </w:p>
        </w:tc>
      </w:tr>
      <w:tr w:rsidR="00315E4C" w:rsidRPr="00595E2C" w14:paraId="3998E1C7" w14:textId="77777777" w:rsidTr="00595E2C">
        <w:tc>
          <w:tcPr>
            <w:tcW w:w="1919" w:type="dxa"/>
            <w:shd w:val="clear" w:color="auto" w:fill="D9E2F3" w:themeFill="accent5" w:themeFillTint="33"/>
            <w:vAlign w:val="center"/>
          </w:tcPr>
          <w:p w14:paraId="0D35244B" w14:textId="3111CD97" w:rsidR="00315E4C" w:rsidRPr="00595E2C" w:rsidRDefault="00036F78" w:rsidP="00595E2C">
            <w:pPr>
              <w:contextualSpacing/>
              <w:jc w:val="both"/>
              <w:rPr>
                <w:rFonts w:ascii="Arial" w:hAnsi="Arial" w:cs="Arial"/>
                <w:b/>
                <w:bCs/>
                <w:sz w:val="20"/>
                <w:szCs w:val="20"/>
              </w:rPr>
            </w:pPr>
            <w:r w:rsidRPr="00595E2C">
              <w:rPr>
                <w:rFonts w:ascii="Arial" w:hAnsi="Arial" w:cs="Arial"/>
                <w:b/>
                <w:bCs/>
                <w:sz w:val="20"/>
                <w:szCs w:val="20"/>
              </w:rPr>
              <w:t>Project Scope</w:t>
            </w:r>
          </w:p>
        </w:tc>
        <w:tc>
          <w:tcPr>
            <w:tcW w:w="661" w:type="dxa"/>
            <w:shd w:val="clear" w:color="auto" w:fill="auto"/>
            <w:vAlign w:val="center"/>
          </w:tcPr>
          <w:p w14:paraId="4ABE071F" w14:textId="77777777" w:rsidR="00315E4C" w:rsidRPr="00595E2C" w:rsidRDefault="00315E4C" w:rsidP="00595E2C">
            <w:pPr>
              <w:contextualSpacing/>
              <w:jc w:val="both"/>
              <w:rPr>
                <w:rFonts w:ascii="Arial" w:hAnsi="Arial" w:cs="Arial"/>
                <w:sz w:val="20"/>
                <w:szCs w:val="20"/>
              </w:rPr>
            </w:pPr>
          </w:p>
        </w:tc>
        <w:tc>
          <w:tcPr>
            <w:tcW w:w="3529" w:type="dxa"/>
            <w:vAlign w:val="center"/>
          </w:tcPr>
          <w:p w14:paraId="7723FABD" w14:textId="77777777" w:rsidR="00315E4C" w:rsidRPr="00595E2C" w:rsidRDefault="00315E4C" w:rsidP="00595E2C">
            <w:pPr>
              <w:contextualSpacing/>
              <w:jc w:val="both"/>
              <w:rPr>
                <w:rFonts w:ascii="Arial" w:hAnsi="Arial" w:cs="Arial"/>
                <w:sz w:val="20"/>
                <w:szCs w:val="20"/>
              </w:rPr>
            </w:pPr>
          </w:p>
        </w:tc>
        <w:tc>
          <w:tcPr>
            <w:tcW w:w="3525" w:type="dxa"/>
            <w:vAlign w:val="center"/>
          </w:tcPr>
          <w:p w14:paraId="3A5713A1" w14:textId="77777777" w:rsidR="00315E4C" w:rsidRPr="00595E2C" w:rsidRDefault="00315E4C" w:rsidP="00595E2C">
            <w:pPr>
              <w:contextualSpacing/>
              <w:jc w:val="both"/>
              <w:rPr>
                <w:rFonts w:ascii="Arial" w:hAnsi="Arial" w:cs="Arial"/>
                <w:sz w:val="20"/>
                <w:szCs w:val="20"/>
              </w:rPr>
            </w:pPr>
          </w:p>
        </w:tc>
      </w:tr>
      <w:tr w:rsidR="00315E4C" w:rsidRPr="00595E2C" w14:paraId="22DBD136" w14:textId="77777777" w:rsidTr="00595E2C">
        <w:tc>
          <w:tcPr>
            <w:tcW w:w="1919" w:type="dxa"/>
            <w:shd w:val="clear" w:color="auto" w:fill="D9E2F3" w:themeFill="accent5" w:themeFillTint="33"/>
            <w:vAlign w:val="center"/>
          </w:tcPr>
          <w:p w14:paraId="391A646A" w14:textId="66093B8E" w:rsidR="00315E4C" w:rsidRPr="00595E2C" w:rsidRDefault="00637782" w:rsidP="00595E2C">
            <w:pPr>
              <w:contextualSpacing/>
              <w:jc w:val="both"/>
              <w:rPr>
                <w:rFonts w:ascii="Arial" w:hAnsi="Arial" w:cs="Arial"/>
                <w:b/>
                <w:bCs/>
                <w:sz w:val="20"/>
                <w:szCs w:val="20"/>
              </w:rPr>
            </w:pPr>
            <w:r w:rsidRPr="00595E2C">
              <w:rPr>
                <w:rFonts w:ascii="Arial" w:hAnsi="Arial" w:cs="Arial"/>
                <w:b/>
                <w:bCs/>
                <w:sz w:val="20"/>
                <w:szCs w:val="20"/>
              </w:rPr>
              <w:t>Project Plan</w:t>
            </w:r>
          </w:p>
        </w:tc>
        <w:tc>
          <w:tcPr>
            <w:tcW w:w="661" w:type="dxa"/>
            <w:shd w:val="clear" w:color="auto" w:fill="auto"/>
            <w:vAlign w:val="center"/>
          </w:tcPr>
          <w:p w14:paraId="448AF72C" w14:textId="77777777" w:rsidR="00315E4C" w:rsidRPr="00595E2C" w:rsidRDefault="00315E4C" w:rsidP="00595E2C">
            <w:pPr>
              <w:contextualSpacing/>
              <w:jc w:val="both"/>
              <w:rPr>
                <w:rFonts w:ascii="Arial" w:hAnsi="Arial" w:cs="Arial"/>
                <w:sz w:val="20"/>
                <w:szCs w:val="20"/>
              </w:rPr>
            </w:pPr>
          </w:p>
        </w:tc>
        <w:tc>
          <w:tcPr>
            <w:tcW w:w="3529" w:type="dxa"/>
            <w:vAlign w:val="center"/>
          </w:tcPr>
          <w:p w14:paraId="22392376" w14:textId="77777777" w:rsidR="00315E4C" w:rsidRPr="00595E2C" w:rsidRDefault="00315E4C" w:rsidP="00595E2C">
            <w:pPr>
              <w:contextualSpacing/>
              <w:jc w:val="both"/>
              <w:rPr>
                <w:rFonts w:ascii="Arial" w:hAnsi="Arial" w:cs="Arial"/>
                <w:sz w:val="20"/>
                <w:szCs w:val="20"/>
              </w:rPr>
            </w:pPr>
          </w:p>
        </w:tc>
        <w:tc>
          <w:tcPr>
            <w:tcW w:w="3525" w:type="dxa"/>
            <w:vAlign w:val="center"/>
          </w:tcPr>
          <w:p w14:paraId="05121C7E" w14:textId="77777777" w:rsidR="00315E4C" w:rsidRPr="00595E2C" w:rsidRDefault="00315E4C" w:rsidP="00595E2C">
            <w:pPr>
              <w:contextualSpacing/>
              <w:jc w:val="both"/>
              <w:rPr>
                <w:rFonts w:ascii="Arial" w:hAnsi="Arial" w:cs="Arial"/>
                <w:sz w:val="20"/>
                <w:szCs w:val="20"/>
              </w:rPr>
            </w:pPr>
          </w:p>
        </w:tc>
      </w:tr>
      <w:tr w:rsidR="00315E4C" w:rsidRPr="00595E2C" w14:paraId="5B4E8853" w14:textId="77777777" w:rsidTr="00595E2C">
        <w:tc>
          <w:tcPr>
            <w:tcW w:w="1919" w:type="dxa"/>
            <w:shd w:val="clear" w:color="auto" w:fill="D9E2F3" w:themeFill="accent5" w:themeFillTint="33"/>
            <w:vAlign w:val="center"/>
          </w:tcPr>
          <w:p w14:paraId="65F5CA60" w14:textId="474A3534" w:rsidR="00315E4C" w:rsidRPr="00595E2C" w:rsidRDefault="00315E4C" w:rsidP="00595E2C">
            <w:pPr>
              <w:contextualSpacing/>
              <w:jc w:val="both"/>
              <w:rPr>
                <w:rFonts w:ascii="Arial" w:hAnsi="Arial" w:cs="Arial"/>
                <w:b/>
                <w:bCs/>
                <w:sz w:val="20"/>
                <w:szCs w:val="20"/>
              </w:rPr>
            </w:pPr>
            <w:r w:rsidRPr="00595E2C">
              <w:rPr>
                <w:rFonts w:ascii="Arial" w:hAnsi="Arial" w:cs="Arial"/>
                <w:b/>
                <w:bCs/>
                <w:sz w:val="20"/>
                <w:szCs w:val="20"/>
              </w:rPr>
              <w:t>Finance</w:t>
            </w:r>
            <w:r w:rsidR="0094429C" w:rsidRPr="00595E2C">
              <w:rPr>
                <w:rFonts w:ascii="Arial" w:hAnsi="Arial" w:cs="Arial"/>
                <w:b/>
                <w:bCs/>
                <w:sz w:val="20"/>
                <w:szCs w:val="20"/>
              </w:rPr>
              <w:t xml:space="preserve">: </w:t>
            </w:r>
            <w:r w:rsidR="00595E2C">
              <w:rPr>
                <w:rFonts w:ascii="Arial" w:hAnsi="Arial" w:cs="Arial"/>
                <w:b/>
                <w:bCs/>
                <w:sz w:val="20"/>
                <w:szCs w:val="20"/>
              </w:rPr>
              <w:t>F</w:t>
            </w:r>
            <w:r w:rsidR="0094429C" w:rsidRPr="00595E2C">
              <w:rPr>
                <w:rFonts w:ascii="Arial" w:hAnsi="Arial" w:cs="Arial"/>
                <w:b/>
                <w:bCs/>
                <w:sz w:val="18"/>
                <w:szCs w:val="18"/>
              </w:rPr>
              <w:t>unding</w:t>
            </w:r>
          </w:p>
        </w:tc>
        <w:tc>
          <w:tcPr>
            <w:tcW w:w="661" w:type="dxa"/>
            <w:shd w:val="clear" w:color="auto" w:fill="auto"/>
            <w:vAlign w:val="center"/>
          </w:tcPr>
          <w:p w14:paraId="2161A2D6" w14:textId="77777777" w:rsidR="00315E4C" w:rsidRPr="00595E2C" w:rsidRDefault="00315E4C" w:rsidP="00595E2C">
            <w:pPr>
              <w:contextualSpacing/>
              <w:jc w:val="both"/>
              <w:rPr>
                <w:rFonts w:ascii="Arial" w:hAnsi="Arial" w:cs="Arial"/>
                <w:sz w:val="20"/>
                <w:szCs w:val="20"/>
              </w:rPr>
            </w:pPr>
          </w:p>
        </w:tc>
        <w:tc>
          <w:tcPr>
            <w:tcW w:w="3529" w:type="dxa"/>
            <w:vAlign w:val="center"/>
          </w:tcPr>
          <w:p w14:paraId="39B0BD0A" w14:textId="77777777" w:rsidR="00315E4C" w:rsidRPr="00595E2C" w:rsidRDefault="00315E4C" w:rsidP="00595E2C">
            <w:pPr>
              <w:contextualSpacing/>
              <w:jc w:val="both"/>
              <w:rPr>
                <w:rFonts w:ascii="Arial" w:hAnsi="Arial" w:cs="Arial"/>
                <w:sz w:val="20"/>
                <w:szCs w:val="20"/>
              </w:rPr>
            </w:pPr>
          </w:p>
        </w:tc>
        <w:tc>
          <w:tcPr>
            <w:tcW w:w="3525" w:type="dxa"/>
            <w:vAlign w:val="center"/>
          </w:tcPr>
          <w:p w14:paraId="4C51058B" w14:textId="77777777" w:rsidR="00315E4C" w:rsidRPr="00595E2C" w:rsidRDefault="00315E4C" w:rsidP="00595E2C">
            <w:pPr>
              <w:contextualSpacing/>
              <w:jc w:val="both"/>
              <w:rPr>
                <w:rFonts w:ascii="Arial" w:hAnsi="Arial" w:cs="Arial"/>
                <w:sz w:val="20"/>
                <w:szCs w:val="20"/>
              </w:rPr>
            </w:pPr>
          </w:p>
        </w:tc>
      </w:tr>
      <w:tr w:rsidR="0094429C" w:rsidRPr="00595E2C" w14:paraId="1225DC07" w14:textId="77777777" w:rsidTr="00595E2C">
        <w:tc>
          <w:tcPr>
            <w:tcW w:w="1919" w:type="dxa"/>
            <w:shd w:val="clear" w:color="auto" w:fill="D9E2F3" w:themeFill="accent5" w:themeFillTint="33"/>
            <w:vAlign w:val="center"/>
          </w:tcPr>
          <w:p w14:paraId="6F564479" w14:textId="4313A764" w:rsidR="0094429C" w:rsidRPr="00595E2C" w:rsidRDefault="0094429C" w:rsidP="00595E2C">
            <w:pPr>
              <w:contextualSpacing/>
              <w:jc w:val="both"/>
              <w:rPr>
                <w:rFonts w:ascii="Arial" w:hAnsi="Arial" w:cs="Arial"/>
                <w:b/>
                <w:bCs/>
                <w:sz w:val="20"/>
                <w:szCs w:val="20"/>
              </w:rPr>
            </w:pPr>
            <w:r w:rsidRPr="00595E2C">
              <w:rPr>
                <w:rFonts w:ascii="Arial" w:hAnsi="Arial" w:cs="Arial"/>
                <w:b/>
                <w:bCs/>
                <w:sz w:val="20"/>
                <w:szCs w:val="20"/>
              </w:rPr>
              <w:t>Finance: Costs</w:t>
            </w:r>
          </w:p>
        </w:tc>
        <w:tc>
          <w:tcPr>
            <w:tcW w:w="661" w:type="dxa"/>
            <w:shd w:val="clear" w:color="auto" w:fill="auto"/>
            <w:vAlign w:val="center"/>
          </w:tcPr>
          <w:p w14:paraId="5B8DCC7E" w14:textId="77777777" w:rsidR="0094429C" w:rsidRPr="00595E2C" w:rsidRDefault="0094429C" w:rsidP="00595E2C">
            <w:pPr>
              <w:contextualSpacing/>
              <w:jc w:val="both"/>
              <w:rPr>
                <w:rFonts w:ascii="Arial" w:hAnsi="Arial" w:cs="Arial"/>
                <w:sz w:val="20"/>
                <w:szCs w:val="20"/>
              </w:rPr>
            </w:pPr>
          </w:p>
        </w:tc>
        <w:tc>
          <w:tcPr>
            <w:tcW w:w="3529" w:type="dxa"/>
            <w:vAlign w:val="center"/>
          </w:tcPr>
          <w:p w14:paraId="69EAE566" w14:textId="77777777" w:rsidR="0094429C" w:rsidRPr="00595E2C" w:rsidRDefault="0094429C" w:rsidP="00595E2C">
            <w:pPr>
              <w:contextualSpacing/>
              <w:jc w:val="both"/>
              <w:rPr>
                <w:rFonts w:ascii="Arial" w:hAnsi="Arial" w:cs="Arial"/>
                <w:sz w:val="20"/>
                <w:szCs w:val="20"/>
              </w:rPr>
            </w:pPr>
          </w:p>
        </w:tc>
        <w:tc>
          <w:tcPr>
            <w:tcW w:w="3525" w:type="dxa"/>
            <w:vAlign w:val="center"/>
          </w:tcPr>
          <w:p w14:paraId="736F5BE9" w14:textId="77777777" w:rsidR="0094429C" w:rsidRPr="00595E2C" w:rsidRDefault="0094429C" w:rsidP="00595E2C">
            <w:pPr>
              <w:contextualSpacing/>
              <w:jc w:val="both"/>
              <w:rPr>
                <w:rFonts w:ascii="Arial" w:hAnsi="Arial" w:cs="Arial"/>
                <w:sz w:val="20"/>
                <w:szCs w:val="20"/>
              </w:rPr>
            </w:pPr>
          </w:p>
        </w:tc>
      </w:tr>
      <w:tr w:rsidR="00AF49A8" w:rsidRPr="00595E2C" w14:paraId="7DF2A699" w14:textId="77777777" w:rsidTr="00595E2C">
        <w:tc>
          <w:tcPr>
            <w:tcW w:w="1919" w:type="dxa"/>
            <w:shd w:val="clear" w:color="auto" w:fill="D9E2F3" w:themeFill="accent5" w:themeFillTint="33"/>
            <w:vAlign w:val="center"/>
          </w:tcPr>
          <w:p w14:paraId="023BB93D" w14:textId="544E8AD1" w:rsidR="00AF49A8" w:rsidRPr="00595E2C" w:rsidRDefault="00AF49A8" w:rsidP="00595E2C">
            <w:pPr>
              <w:contextualSpacing/>
              <w:jc w:val="both"/>
              <w:rPr>
                <w:rFonts w:ascii="Arial" w:hAnsi="Arial" w:cs="Arial"/>
                <w:b/>
                <w:bCs/>
                <w:sz w:val="20"/>
                <w:szCs w:val="20"/>
              </w:rPr>
            </w:pPr>
            <w:r w:rsidRPr="00595E2C">
              <w:rPr>
                <w:rFonts w:ascii="Arial" w:hAnsi="Arial" w:cs="Arial"/>
                <w:b/>
                <w:bCs/>
                <w:sz w:val="20"/>
                <w:szCs w:val="20"/>
              </w:rPr>
              <w:t>Benefits</w:t>
            </w:r>
          </w:p>
        </w:tc>
        <w:tc>
          <w:tcPr>
            <w:tcW w:w="661" w:type="dxa"/>
            <w:shd w:val="clear" w:color="auto" w:fill="auto"/>
            <w:vAlign w:val="center"/>
          </w:tcPr>
          <w:p w14:paraId="483E0511" w14:textId="77777777" w:rsidR="00AF49A8" w:rsidRPr="00595E2C" w:rsidRDefault="00AF49A8" w:rsidP="00595E2C">
            <w:pPr>
              <w:contextualSpacing/>
              <w:jc w:val="both"/>
              <w:rPr>
                <w:rFonts w:ascii="Arial" w:hAnsi="Arial" w:cs="Arial"/>
                <w:sz w:val="20"/>
                <w:szCs w:val="20"/>
              </w:rPr>
            </w:pPr>
          </w:p>
        </w:tc>
        <w:tc>
          <w:tcPr>
            <w:tcW w:w="3529" w:type="dxa"/>
            <w:vAlign w:val="center"/>
          </w:tcPr>
          <w:p w14:paraId="0E5547F4" w14:textId="77777777" w:rsidR="00AF49A8" w:rsidRPr="00595E2C" w:rsidRDefault="00AF49A8" w:rsidP="00595E2C">
            <w:pPr>
              <w:contextualSpacing/>
              <w:jc w:val="both"/>
              <w:rPr>
                <w:rFonts w:ascii="Arial" w:hAnsi="Arial" w:cs="Arial"/>
                <w:sz w:val="20"/>
                <w:szCs w:val="20"/>
              </w:rPr>
            </w:pPr>
          </w:p>
        </w:tc>
        <w:tc>
          <w:tcPr>
            <w:tcW w:w="3525" w:type="dxa"/>
            <w:vAlign w:val="center"/>
          </w:tcPr>
          <w:p w14:paraId="78B61FE6" w14:textId="77777777" w:rsidR="00AF49A8" w:rsidRPr="00595E2C" w:rsidRDefault="00AF49A8" w:rsidP="00595E2C">
            <w:pPr>
              <w:contextualSpacing/>
              <w:jc w:val="both"/>
              <w:rPr>
                <w:rFonts w:ascii="Arial" w:hAnsi="Arial" w:cs="Arial"/>
                <w:sz w:val="20"/>
                <w:szCs w:val="20"/>
              </w:rPr>
            </w:pPr>
          </w:p>
        </w:tc>
      </w:tr>
      <w:tr w:rsidR="00637782" w:rsidRPr="00595E2C" w14:paraId="507192EC" w14:textId="77777777" w:rsidTr="00595E2C">
        <w:tc>
          <w:tcPr>
            <w:tcW w:w="1919" w:type="dxa"/>
            <w:shd w:val="clear" w:color="auto" w:fill="D9E2F3" w:themeFill="accent5" w:themeFillTint="33"/>
            <w:vAlign w:val="center"/>
          </w:tcPr>
          <w:p w14:paraId="605BE0CE" w14:textId="743DC115" w:rsidR="00637782" w:rsidRPr="00595E2C" w:rsidRDefault="00637782" w:rsidP="00595E2C">
            <w:pPr>
              <w:contextualSpacing/>
              <w:jc w:val="both"/>
              <w:rPr>
                <w:rFonts w:ascii="Arial" w:hAnsi="Arial" w:cs="Arial"/>
                <w:b/>
                <w:bCs/>
                <w:sz w:val="20"/>
                <w:szCs w:val="20"/>
              </w:rPr>
            </w:pPr>
            <w:r w:rsidRPr="00595E2C">
              <w:rPr>
                <w:rFonts w:ascii="Arial" w:hAnsi="Arial" w:cs="Arial"/>
                <w:b/>
                <w:bCs/>
                <w:sz w:val="20"/>
                <w:szCs w:val="20"/>
              </w:rPr>
              <w:t>Resources</w:t>
            </w:r>
          </w:p>
        </w:tc>
        <w:tc>
          <w:tcPr>
            <w:tcW w:w="661" w:type="dxa"/>
            <w:shd w:val="clear" w:color="auto" w:fill="auto"/>
            <w:vAlign w:val="center"/>
          </w:tcPr>
          <w:p w14:paraId="3FCC37B2" w14:textId="77777777" w:rsidR="00637782" w:rsidRPr="00595E2C" w:rsidRDefault="00637782" w:rsidP="00595E2C">
            <w:pPr>
              <w:contextualSpacing/>
              <w:jc w:val="both"/>
              <w:rPr>
                <w:rFonts w:ascii="Arial" w:hAnsi="Arial" w:cs="Arial"/>
                <w:sz w:val="20"/>
                <w:szCs w:val="20"/>
              </w:rPr>
            </w:pPr>
          </w:p>
        </w:tc>
        <w:tc>
          <w:tcPr>
            <w:tcW w:w="3529" w:type="dxa"/>
            <w:vAlign w:val="center"/>
          </w:tcPr>
          <w:p w14:paraId="188180FB" w14:textId="77777777" w:rsidR="00637782" w:rsidRPr="00595E2C" w:rsidRDefault="00637782" w:rsidP="00595E2C">
            <w:pPr>
              <w:contextualSpacing/>
              <w:jc w:val="both"/>
              <w:rPr>
                <w:rFonts w:ascii="Arial" w:hAnsi="Arial" w:cs="Arial"/>
                <w:sz w:val="20"/>
                <w:szCs w:val="20"/>
              </w:rPr>
            </w:pPr>
          </w:p>
        </w:tc>
        <w:tc>
          <w:tcPr>
            <w:tcW w:w="3525" w:type="dxa"/>
            <w:vAlign w:val="center"/>
          </w:tcPr>
          <w:p w14:paraId="3B3DE471" w14:textId="77777777" w:rsidR="00637782" w:rsidRPr="00595E2C" w:rsidRDefault="00637782" w:rsidP="00595E2C">
            <w:pPr>
              <w:contextualSpacing/>
              <w:jc w:val="both"/>
              <w:rPr>
                <w:rFonts w:ascii="Arial" w:hAnsi="Arial" w:cs="Arial"/>
                <w:sz w:val="20"/>
                <w:szCs w:val="20"/>
              </w:rPr>
            </w:pPr>
          </w:p>
        </w:tc>
      </w:tr>
      <w:tr w:rsidR="00637782" w:rsidRPr="00595E2C" w14:paraId="5352B1D9" w14:textId="77777777" w:rsidTr="00595E2C">
        <w:tc>
          <w:tcPr>
            <w:tcW w:w="1919" w:type="dxa"/>
            <w:shd w:val="clear" w:color="auto" w:fill="D9E2F3" w:themeFill="accent5" w:themeFillTint="33"/>
            <w:vAlign w:val="center"/>
          </w:tcPr>
          <w:p w14:paraId="4150815A" w14:textId="12F3B444" w:rsidR="00637782" w:rsidRPr="00595E2C" w:rsidRDefault="00637782" w:rsidP="00595E2C">
            <w:pPr>
              <w:contextualSpacing/>
              <w:jc w:val="both"/>
              <w:rPr>
                <w:rFonts w:ascii="Arial" w:hAnsi="Arial" w:cs="Arial"/>
                <w:b/>
                <w:bCs/>
                <w:sz w:val="20"/>
                <w:szCs w:val="20"/>
              </w:rPr>
            </w:pPr>
            <w:r w:rsidRPr="00595E2C">
              <w:rPr>
                <w:rFonts w:ascii="Arial" w:hAnsi="Arial" w:cs="Arial"/>
                <w:b/>
                <w:bCs/>
                <w:sz w:val="20"/>
                <w:szCs w:val="20"/>
              </w:rPr>
              <w:t>Stakeholder</w:t>
            </w:r>
          </w:p>
        </w:tc>
        <w:tc>
          <w:tcPr>
            <w:tcW w:w="661" w:type="dxa"/>
            <w:shd w:val="clear" w:color="auto" w:fill="auto"/>
            <w:vAlign w:val="center"/>
          </w:tcPr>
          <w:p w14:paraId="487F382E" w14:textId="77777777" w:rsidR="00637782" w:rsidRPr="00595E2C" w:rsidRDefault="00637782" w:rsidP="00595E2C">
            <w:pPr>
              <w:contextualSpacing/>
              <w:jc w:val="both"/>
              <w:rPr>
                <w:rFonts w:ascii="Arial" w:hAnsi="Arial" w:cs="Arial"/>
                <w:sz w:val="20"/>
                <w:szCs w:val="20"/>
              </w:rPr>
            </w:pPr>
          </w:p>
        </w:tc>
        <w:tc>
          <w:tcPr>
            <w:tcW w:w="3529" w:type="dxa"/>
            <w:vAlign w:val="center"/>
          </w:tcPr>
          <w:p w14:paraId="539B186C" w14:textId="77777777" w:rsidR="00637782" w:rsidRPr="00595E2C" w:rsidRDefault="00637782" w:rsidP="00595E2C">
            <w:pPr>
              <w:contextualSpacing/>
              <w:jc w:val="both"/>
              <w:rPr>
                <w:rFonts w:ascii="Arial" w:hAnsi="Arial" w:cs="Arial"/>
                <w:sz w:val="20"/>
                <w:szCs w:val="20"/>
              </w:rPr>
            </w:pPr>
          </w:p>
        </w:tc>
        <w:tc>
          <w:tcPr>
            <w:tcW w:w="3525" w:type="dxa"/>
            <w:vAlign w:val="center"/>
          </w:tcPr>
          <w:p w14:paraId="0004CDAA" w14:textId="77777777" w:rsidR="00637782" w:rsidRPr="00595E2C" w:rsidRDefault="00637782" w:rsidP="00595E2C">
            <w:pPr>
              <w:contextualSpacing/>
              <w:jc w:val="both"/>
              <w:rPr>
                <w:rFonts w:ascii="Arial" w:hAnsi="Arial" w:cs="Arial"/>
                <w:sz w:val="20"/>
                <w:szCs w:val="20"/>
              </w:rPr>
            </w:pPr>
          </w:p>
        </w:tc>
      </w:tr>
      <w:tr w:rsidR="00637782" w:rsidRPr="00595E2C" w14:paraId="376C7BDA" w14:textId="77777777" w:rsidTr="00595E2C">
        <w:tc>
          <w:tcPr>
            <w:tcW w:w="1919" w:type="dxa"/>
            <w:shd w:val="clear" w:color="auto" w:fill="D9E2F3" w:themeFill="accent5" w:themeFillTint="33"/>
            <w:vAlign w:val="center"/>
          </w:tcPr>
          <w:p w14:paraId="0183415F" w14:textId="447C60EC" w:rsidR="00637782" w:rsidRPr="00595E2C" w:rsidRDefault="00637782" w:rsidP="00595E2C">
            <w:pPr>
              <w:contextualSpacing/>
              <w:jc w:val="both"/>
              <w:rPr>
                <w:rFonts w:ascii="Arial" w:hAnsi="Arial" w:cs="Arial"/>
                <w:b/>
                <w:bCs/>
                <w:sz w:val="20"/>
                <w:szCs w:val="20"/>
              </w:rPr>
            </w:pPr>
            <w:r w:rsidRPr="00595E2C">
              <w:rPr>
                <w:rFonts w:ascii="Arial" w:hAnsi="Arial" w:cs="Arial"/>
                <w:b/>
                <w:bCs/>
                <w:sz w:val="20"/>
                <w:szCs w:val="20"/>
              </w:rPr>
              <w:t>Decarbonisation</w:t>
            </w:r>
          </w:p>
        </w:tc>
        <w:tc>
          <w:tcPr>
            <w:tcW w:w="661" w:type="dxa"/>
            <w:shd w:val="clear" w:color="auto" w:fill="auto"/>
            <w:vAlign w:val="center"/>
          </w:tcPr>
          <w:p w14:paraId="236F9412" w14:textId="77777777" w:rsidR="00637782" w:rsidRPr="00595E2C" w:rsidRDefault="00637782" w:rsidP="00595E2C">
            <w:pPr>
              <w:contextualSpacing/>
              <w:jc w:val="both"/>
              <w:rPr>
                <w:rFonts w:ascii="Arial" w:hAnsi="Arial" w:cs="Arial"/>
                <w:sz w:val="20"/>
                <w:szCs w:val="20"/>
              </w:rPr>
            </w:pPr>
          </w:p>
        </w:tc>
        <w:tc>
          <w:tcPr>
            <w:tcW w:w="3529" w:type="dxa"/>
            <w:vAlign w:val="center"/>
          </w:tcPr>
          <w:p w14:paraId="0A903B5E" w14:textId="77777777" w:rsidR="00637782" w:rsidRPr="00595E2C" w:rsidRDefault="00637782" w:rsidP="00595E2C">
            <w:pPr>
              <w:contextualSpacing/>
              <w:jc w:val="both"/>
              <w:rPr>
                <w:rFonts w:ascii="Arial" w:hAnsi="Arial" w:cs="Arial"/>
                <w:sz w:val="20"/>
                <w:szCs w:val="20"/>
              </w:rPr>
            </w:pPr>
          </w:p>
        </w:tc>
        <w:tc>
          <w:tcPr>
            <w:tcW w:w="3525" w:type="dxa"/>
            <w:vAlign w:val="center"/>
          </w:tcPr>
          <w:p w14:paraId="5A422AB0" w14:textId="77777777" w:rsidR="00637782" w:rsidRPr="00595E2C" w:rsidRDefault="00637782" w:rsidP="00595E2C">
            <w:pPr>
              <w:contextualSpacing/>
              <w:jc w:val="both"/>
              <w:rPr>
                <w:rFonts w:ascii="Arial" w:hAnsi="Arial" w:cs="Arial"/>
                <w:sz w:val="20"/>
                <w:szCs w:val="20"/>
              </w:rPr>
            </w:pPr>
          </w:p>
        </w:tc>
      </w:tr>
      <w:tr w:rsidR="00637782" w:rsidRPr="00595E2C" w14:paraId="0EB0B228" w14:textId="77777777" w:rsidTr="00595E2C">
        <w:tc>
          <w:tcPr>
            <w:tcW w:w="1919" w:type="dxa"/>
            <w:shd w:val="clear" w:color="auto" w:fill="D9E2F3" w:themeFill="accent5" w:themeFillTint="33"/>
            <w:vAlign w:val="center"/>
          </w:tcPr>
          <w:p w14:paraId="302A2AAA" w14:textId="729F0716" w:rsidR="00637782" w:rsidRPr="00595E2C" w:rsidRDefault="00637782" w:rsidP="00595E2C">
            <w:pPr>
              <w:contextualSpacing/>
              <w:jc w:val="both"/>
              <w:rPr>
                <w:rFonts w:ascii="Arial" w:hAnsi="Arial" w:cs="Arial"/>
                <w:b/>
                <w:bCs/>
                <w:sz w:val="20"/>
                <w:szCs w:val="20"/>
              </w:rPr>
            </w:pPr>
            <w:r w:rsidRPr="00595E2C">
              <w:rPr>
                <w:rFonts w:ascii="Arial" w:hAnsi="Arial" w:cs="Arial"/>
                <w:b/>
                <w:bCs/>
                <w:sz w:val="20"/>
                <w:szCs w:val="20"/>
              </w:rPr>
              <w:t>Skills</w:t>
            </w:r>
          </w:p>
        </w:tc>
        <w:tc>
          <w:tcPr>
            <w:tcW w:w="661" w:type="dxa"/>
            <w:shd w:val="clear" w:color="auto" w:fill="auto"/>
            <w:vAlign w:val="center"/>
          </w:tcPr>
          <w:p w14:paraId="5CB39093" w14:textId="77777777" w:rsidR="00637782" w:rsidRPr="00595E2C" w:rsidRDefault="00637782" w:rsidP="00595E2C">
            <w:pPr>
              <w:contextualSpacing/>
              <w:jc w:val="both"/>
              <w:rPr>
                <w:rFonts w:ascii="Arial" w:hAnsi="Arial" w:cs="Arial"/>
                <w:sz w:val="20"/>
                <w:szCs w:val="20"/>
              </w:rPr>
            </w:pPr>
          </w:p>
        </w:tc>
        <w:tc>
          <w:tcPr>
            <w:tcW w:w="3529" w:type="dxa"/>
            <w:vAlign w:val="center"/>
          </w:tcPr>
          <w:p w14:paraId="6FBE48EB" w14:textId="77777777" w:rsidR="00637782" w:rsidRPr="00595E2C" w:rsidRDefault="00637782" w:rsidP="00595E2C">
            <w:pPr>
              <w:contextualSpacing/>
              <w:jc w:val="both"/>
              <w:rPr>
                <w:rFonts w:ascii="Arial" w:hAnsi="Arial" w:cs="Arial"/>
                <w:sz w:val="20"/>
                <w:szCs w:val="20"/>
              </w:rPr>
            </w:pPr>
          </w:p>
        </w:tc>
        <w:tc>
          <w:tcPr>
            <w:tcW w:w="3525" w:type="dxa"/>
            <w:vAlign w:val="center"/>
          </w:tcPr>
          <w:p w14:paraId="72004053" w14:textId="77777777" w:rsidR="00637782" w:rsidRPr="00595E2C" w:rsidRDefault="00637782" w:rsidP="00595E2C">
            <w:pPr>
              <w:contextualSpacing/>
              <w:jc w:val="both"/>
              <w:rPr>
                <w:rFonts w:ascii="Arial" w:hAnsi="Arial" w:cs="Arial"/>
                <w:sz w:val="20"/>
                <w:szCs w:val="20"/>
              </w:rPr>
            </w:pPr>
          </w:p>
        </w:tc>
      </w:tr>
      <w:tr w:rsidR="00DE35BE" w:rsidRPr="00595E2C" w14:paraId="2F9079B4" w14:textId="77777777" w:rsidTr="00595E2C">
        <w:tc>
          <w:tcPr>
            <w:tcW w:w="1919" w:type="dxa"/>
            <w:shd w:val="clear" w:color="auto" w:fill="D9E2F3" w:themeFill="accent5" w:themeFillTint="33"/>
            <w:vAlign w:val="center"/>
          </w:tcPr>
          <w:p w14:paraId="543BC5B3" w14:textId="14C84A0C" w:rsidR="00DE35BE" w:rsidRPr="00595E2C" w:rsidRDefault="00DE35BE" w:rsidP="00595E2C">
            <w:pPr>
              <w:contextualSpacing/>
              <w:jc w:val="both"/>
              <w:rPr>
                <w:rFonts w:ascii="Arial" w:hAnsi="Arial" w:cs="Arial"/>
                <w:b/>
                <w:bCs/>
                <w:sz w:val="20"/>
                <w:szCs w:val="20"/>
              </w:rPr>
            </w:pPr>
            <w:r w:rsidRPr="00595E2C">
              <w:rPr>
                <w:rFonts w:ascii="Arial" w:hAnsi="Arial" w:cs="Arial"/>
                <w:b/>
                <w:bCs/>
                <w:sz w:val="20"/>
                <w:szCs w:val="20"/>
              </w:rPr>
              <w:t>Other</w:t>
            </w:r>
          </w:p>
        </w:tc>
        <w:tc>
          <w:tcPr>
            <w:tcW w:w="661" w:type="dxa"/>
            <w:shd w:val="clear" w:color="auto" w:fill="auto"/>
            <w:vAlign w:val="center"/>
          </w:tcPr>
          <w:p w14:paraId="141C369B" w14:textId="77777777" w:rsidR="00DE35BE" w:rsidRPr="00595E2C" w:rsidRDefault="00DE35BE" w:rsidP="00595E2C">
            <w:pPr>
              <w:contextualSpacing/>
              <w:jc w:val="both"/>
              <w:rPr>
                <w:rFonts w:ascii="Arial" w:hAnsi="Arial" w:cs="Arial"/>
                <w:sz w:val="20"/>
                <w:szCs w:val="20"/>
              </w:rPr>
            </w:pPr>
          </w:p>
        </w:tc>
        <w:tc>
          <w:tcPr>
            <w:tcW w:w="3529" w:type="dxa"/>
            <w:vAlign w:val="center"/>
          </w:tcPr>
          <w:p w14:paraId="196782DF" w14:textId="77777777" w:rsidR="00DE35BE" w:rsidRPr="00595E2C" w:rsidRDefault="00DE35BE" w:rsidP="00595E2C">
            <w:pPr>
              <w:contextualSpacing/>
              <w:jc w:val="both"/>
              <w:rPr>
                <w:rFonts w:ascii="Arial" w:hAnsi="Arial" w:cs="Arial"/>
                <w:sz w:val="20"/>
                <w:szCs w:val="20"/>
              </w:rPr>
            </w:pPr>
          </w:p>
        </w:tc>
        <w:tc>
          <w:tcPr>
            <w:tcW w:w="3525" w:type="dxa"/>
            <w:vAlign w:val="center"/>
          </w:tcPr>
          <w:p w14:paraId="33145F15" w14:textId="77777777" w:rsidR="00DE35BE" w:rsidRPr="00595E2C" w:rsidRDefault="00DE35BE" w:rsidP="00595E2C">
            <w:pPr>
              <w:contextualSpacing/>
              <w:jc w:val="both"/>
              <w:rPr>
                <w:rFonts w:ascii="Arial" w:hAnsi="Arial" w:cs="Arial"/>
                <w:sz w:val="20"/>
                <w:szCs w:val="20"/>
              </w:rPr>
            </w:pPr>
          </w:p>
        </w:tc>
      </w:tr>
    </w:tbl>
    <w:p w14:paraId="0C35E79F" w14:textId="77777777" w:rsidR="00315E4C" w:rsidRPr="00595E2C" w:rsidRDefault="00315E4C" w:rsidP="00595E2C">
      <w:pPr>
        <w:spacing w:after="0" w:line="240" w:lineRule="auto"/>
        <w:contextualSpacing/>
        <w:jc w:val="both"/>
        <w:rPr>
          <w:rFonts w:ascii="Arial" w:hAnsi="Arial" w:cs="Arial"/>
          <w:sz w:val="20"/>
          <w:szCs w:val="20"/>
        </w:rPr>
      </w:pPr>
    </w:p>
    <w:p w14:paraId="377966E2" w14:textId="0C69BBFD" w:rsidR="008919C4" w:rsidRPr="00595E2C" w:rsidRDefault="00AF49A8" w:rsidP="00595E2C">
      <w:pPr>
        <w:spacing w:after="0" w:line="240" w:lineRule="auto"/>
        <w:contextualSpacing/>
        <w:jc w:val="both"/>
        <w:rPr>
          <w:rFonts w:ascii="Arial" w:hAnsi="Arial" w:cs="Arial"/>
          <w:b/>
          <w:bCs/>
          <w:sz w:val="20"/>
          <w:szCs w:val="20"/>
        </w:rPr>
      </w:pPr>
      <w:r w:rsidRPr="00595E2C">
        <w:rPr>
          <w:rFonts w:ascii="Arial" w:hAnsi="Arial" w:cs="Arial"/>
          <w:b/>
          <w:bCs/>
          <w:sz w:val="20"/>
          <w:szCs w:val="20"/>
        </w:rPr>
        <w:t>4</w:t>
      </w:r>
      <w:r w:rsidR="00062EFD" w:rsidRPr="00595E2C">
        <w:rPr>
          <w:rFonts w:ascii="Arial" w:hAnsi="Arial" w:cs="Arial"/>
          <w:b/>
          <w:bCs/>
          <w:sz w:val="20"/>
          <w:szCs w:val="20"/>
        </w:rPr>
        <w:t>. Progress Update</w:t>
      </w:r>
    </w:p>
    <w:p w14:paraId="182FA7D3" w14:textId="77777777" w:rsidR="00637782" w:rsidRPr="00595E2C" w:rsidRDefault="00637782" w:rsidP="00595E2C">
      <w:pPr>
        <w:spacing w:after="0" w:line="240" w:lineRule="auto"/>
        <w:contextualSpacing/>
        <w:jc w:val="both"/>
        <w:rPr>
          <w:rFonts w:ascii="Arial" w:hAnsi="Arial" w:cs="Arial"/>
          <w:sz w:val="20"/>
          <w:szCs w:val="20"/>
        </w:rPr>
      </w:pPr>
    </w:p>
    <w:tbl>
      <w:tblPr>
        <w:tblStyle w:val="TableGrid"/>
        <w:tblW w:w="0" w:type="auto"/>
        <w:tblLook w:val="04A0" w:firstRow="1" w:lastRow="0" w:firstColumn="1" w:lastColumn="0" w:noHBand="0" w:noVBand="1"/>
      </w:tblPr>
      <w:tblGrid>
        <w:gridCol w:w="4814"/>
        <w:gridCol w:w="4814"/>
      </w:tblGrid>
      <w:tr w:rsidR="008919C4" w:rsidRPr="00595E2C" w14:paraId="049BE07F" w14:textId="77777777" w:rsidTr="00E25819">
        <w:trPr>
          <w:trHeight w:val="284"/>
        </w:trPr>
        <w:tc>
          <w:tcPr>
            <w:tcW w:w="4814" w:type="dxa"/>
            <w:shd w:val="clear" w:color="auto" w:fill="D9E2F3" w:themeFill="accent5" w:themeFillTint="33"/>
          </w:tcPr>
          <w:p w14:paraId="3410D52B" w14:textId="313F84C4" w:rsidR="008919C4" w:rsidRPr="00595E2C" w:rsidRDefault="00062EFD" w:rsidP="00595E2C">
            <w:pPr>
              <w:contextualSpacing/>
              <w:jc w:val="both"/>
              <w:rPr>
                <w:rFonts w:ascii="Arial" w:hAnsi="Arial" w:cs="Arial"/>
                <w:b/>
                <w:bCs/>
                <w:sz w:val="20"/>
                <w:szCs w:val="20"/>
              </w:rPr>
            </w:pPr>
            <w:r w:rsidRPr="00595E2C">
              <w:rPr>
                <w:rFonts w:ascii="Arial" w:hAnsi="Arial" w:cs="Arial"/>
                <w:b/>
                <w:bCs/>
                <w:sz w:val="20"/>
                <w:szCs w:val="20"/>
              </w:rPr>
              <w:t>Progress th</w:t>
            </w:r>
            <w:r w:rsidR="00B14FA7" w:rsidRPr="00595E2C">
              <w:rPr>
                <w:rFonts w:ascii="Arial" w:hAnsi="Arial" w:cs="Arial"/>
                <w:b/>
                <w:bCs/>
                <w:sz w:val="20"/>
                <w:szCs w:val="20"/>
              </w:rPr>
              <w:t>is</w:t>
            </w:r>
            <w:r w:rsidRPr="00595E2C">
              <w:rPr>
                <w:rFonts w:ascii="Arial" w:hAnsi="Arial" w:cs="Arial"/>
                <w:b/>
                <w:bCs/>
                <w:sz w:val="20"/>
                <w:szCs w:val="20"/>
              </w:rPr>
              <w:t xml:space="preserve"> period</w:t>
            </w:r>
          </w:p>
        </w:tc>
        <w:tc>
          <w:tcPr>
            <w:tcW w:w="4814" w:type="dxa"/>
            <w:shd w:val="clear" w:color="auto" w:fill="D9E2F3" w:themeFill="accent5" w:themeFillTint="33"/>
          </w:tcPr>
          <w:p w14:paraId="04CE97A2" w14:textId="326B6A2F" w:rsidR="008919C4" w:rsidRPr="00595E2C" w:rsidRDefault="00062EFD" w:rsidP="00595E2C">
            <w:pPr>
              <w:contextualSpacing/>
              <w:jc w:val="both"/>
              <w:rPr>
                <w:rFonts w:ascii="Arial" w:hAnsi="Arial" w:cs="Arial"/>
                <w:b/>
                <w:bCs/>
                <w:sz w:val="20"/>
                <w:szCs w:val="20"/>
              </w:rPr>
            </w:pPr>
            <w:r w:rsidRPr="00595E2C">
              <w:rPr>
                <w:rFonts w:ascii="Arial" w:hAnsi="Arial" w:cs="Arial"/>
                <w:b/>
                <w:bCs/>
                <w:sz w:val="20"/>
                <w:szCs w:val="20"/>
              </w:rPr>
              <w:t>Planned for next period</w:t>
            </w:r>
          </w:p>
        </w:tc>
      </w:tr>
      <w:tr w:rsidR="008919C4" w:rsidRPr="00595E2C" w14:paraId="6576C87B" w14:textId="77777777" w:rsidTr="007C080B">
        <w:tc>
          <w:tcPr>
            <w:tcW w:w="4814" w:type="dxa"/>
          </w:tcPr>
          <w:p w14:paraId="5B88B49A" w14:textId="77777777" w:rsidR="008919C4" w:rsidRPr="00595E2C" w:rsidRDefault="008919C4" w:rsidP="00595E2C">
            <w:pPr>
              <w:contextualSpacing/>
              <w:jc w:val="both"/>
              <w:rPr>
                <w:rFonts w:ascii="Arial" w:hAnsi="Arial" w:cs="Arial"/>
                <w:sz w:val="20"/>
                <w:szCs w:val="20"/>
              </w:rPr>
            </w:pPr>
          </w:p>
        </w:tc>
        <w:tc>
          <w:tcPr>
            <w:tcW w:w="4814" w:type="dxa"/>
          </w:tcPr>
          <w:p w14:paraId="26855E13" w14:textId="77777777" w:rsidR="008919C4" w:rsidRPr="00595E2C" w:rsidRDefault="008919C4" w:rsidP="00595E2C">
            <w:pPr>
              <w:contextualSpacing/>
              <w:jc w:val="both"/>
              <w:rPr>
                <w:rFonts w:ascii="Arial" w:hAnsi="Arial" w:cs="Arial"/>
                <w:sz w:val="20"/>
                <w:szCs w:val="20"/>
              </w:rPr>
            </w:pPr>
          </w:p>
        </w:tc>
      </w:tr>
      <w:tr w:rsidR="00062EFD" w:rsidRPr="00595E2C" w14:paraId="3F1D5BD7" w14:textId="77777777" w:rsidTr="007C080B">
        <w:tc>
          <w:tcPr>
            <w:tcW w:w="4814" w:type="dxa"/>
          </w:tcPr>
          <w:p w14:paraId="19E7A72B" w14:textId="77777777" w:rsidR="00062EFD" w:rsidRPr="00595E2C" w:rsidRDefault="00062EFD" w:rsidP="00595E2C">
            <w:pPr>
              <w:contextualSpacing/>
              <w:jc w:val="both"/>
              <w:rPr>
                <w:rFonts w:ascii="Arial" w:hAnsi="Arial" w:cs="Arial"/>
                <w:sz w:val="20"/>
                <w:szCs w:val="20"/>
              </w:rPr>
            </w:pPr>
          </w:p>
        </w:tc>
        <w:tc>
          <w:tcPr>
            <w:tcW w:w="4814" w:type="dxa"/>
          </w:tcPr>
          <w:p w14:paraId="6704D2F1" w14:textId="77777777" w:rsidR="00062EFD" w:rsidRPr="00595E2C" w:rsidRDefault="00062EFD" w:rsidP="00595E2C">
            <w:pPr>
              <w:contextualSpacing/>
              <w:jc w:val="both"/>
              <w:rPr>
                <w:rFonts w:ascii="Arial" w:hAnsi="Arial" w:cs="Arial"/>
                <w:sz w:val="20"/>
                <w:szCs w:val="20"/>
              </w:rPr>
            </w:pPr>
          </w:p>
        </w:tc>
      </w:tr>
    </w:tbl>
    <w:p w14:paraId="18F5FEC3" w14:textId="77777777" w:rsidR="008919C4" w:rsidRPr="00595E2C" w:rsidRDefault="008919C4" w:rsidP="00595E2C">
      <w:pPr>
        <w:spacing w:after="0" w:line="240" w:lineRule="auto"/>
        <w:contextualSpacing/>
        <w:jc w:val="both"/>
        <w:rPr>
          <w:rFonts w:ascii="Arial" w:hAnsi="Arial" w:cs="Arial"/>
          <w:sz w:val="20"/>
          <w:szCs w:val="20"/>
        </w:rPr>
      </w:pPr>
    </w:p>
    <w:p w14:paraId="3FC6D322" w14:textId="552CC920" w:rsidR="00062EFD" w:rsidRPr="00595E2C" w:rsidRDefault="00AF49A8" w:rsidP="00595E2C">
      <w:pPr>
        <w:spacing w:after="0" w:line="240" w:lineRule="auto"/>
        <w:contextualSpacing/>
        <w:jc w:val="both"/>
        <w:rPr>
          <w:rFonts w:ascii="Arial" w:hAnsi="Arial" w:cs="Arial"/>
          <w:b/>
          <w:bCs/>
          <w:sz w:val="20"/>
          <w:szCs w:val="20"/>
        </w:rPr>
      </w:pPr>
      <w:r w:rsidRPr="00595E2C">
        <w:rPr>
          <w:rFonts w:ascii="Arial" w:hAnsi="Arial" w:cs="Arial"/>
          <w:b/>
          <w:bCs/>
          <w:sz w:val="20"/>
          <w:szCs w:val="20"/>
        </w:rPr>
        <w:t>5</w:t>
      </w:r>
      <w:r w:rsidR="00062EFD" w:rsidRPr="00595E2C">
        <w:rPr>
          <w:rFonts w:ascii="Arial" w:hAnsi="Arial" w:cs="Arial"/>
          <w:b/>
          <w:bCs/>
          <w:sz w:val="20"/>
          <w:szCs w:val="20"/>
        </w:rPr>
        <w:t>. Risk Management</w:t>
      </w:r>
    </w:p>
    <w:p w14:paraId="56FABF65" w14:textId="77777777" w:rsidR="00637782" w:rsidRPr="00595E2C" w:rsidRDefault="00637782" w:rsidP="00595E2C">
      <w:pPr>
        <w:spacing w:after="0" w:line="240" w:lineRule="auto"/>
        <w:contextualSpacing/>
        <w:jc w:val="both"/>
        <w:rPr>
          <w:rFonts w:ascii="Arial" w:hAnsi="Arial" w:cs="Arial"/>
          <w:b/>
          <w:bCs/>
          <w:sz w:val="20"/>
          <w:szCs w:val="20"/>
        </w:rPr>
      </w:pPr>
    </w:p>
    <w:tbl>
      <w:tblPr>
        <w:tblStyle w:val="TableGrid"/>
        <w:tblW w:w="0" w:type="auto"/>
        <w:tblLook w:val="04A0" w:firstRow="1" w:lastRow="0" w:firstColumn="1" w:lastColumn="0" w:noHBand="0" w:noVBand="1"/>
      </w:tblPr>
      <w:tblGrid>
        <w:gridCol w:w="4814"/>
        <w:gridCol w:w="4814"/>
      </w:tblGrid>
      <w:tr w:rsidR="008919C4" w:rsidRPr="00595E2C" w14:paraId="6FF924BE" w14:textId="77777777" w:rsidTr="00E25819">
        <w:trPr>
          <w:trHeight w:val="284"/>
        </w:trPr>
        <w:tc>
          <w:tcPr>
            <w:tcW w:w="4814" w:type="dxa"/>
            <w:shd w:val="clear" w:color="auto" w:fill="D9E2F3" w:themeFill="accent5" w:themeFillTint="33"/>
          </w:tcPr>
          <w:p w14:paraId="303B3DC8" w14:textId="3720679E" w:rsidR="008919C4" w:rsidRPr="00595E2C" w:rsidRDefault="00062EFD" w:rsidP="00595E2C">
            <w:pPr>
              <w:contextualSpacing/>
              <w:jc w:val="both"/>
              <w:rPr>
                <w:rFonts w:ascii="Arial" w:hAnsi="Arial" w:cs="Arial"/>
                <w:b/>
                <w:bCs/>
                <w:sz w:val="20"/>
                <w:szCs w:val="20"/>
              </w:rPr>
            </w:pPr>
            <w:r w:rsidRPr="00595E2C">
              <w:rPr>
                <w:rFonts w:ascii="Arial" w:hAnsi="Arial" w:cs="Arial"/>
                <w:b/>
                <w:bCs/>
                <w:sz w:val="20"/>
                <w:szCs w:val="20"/>
              </w:rPr>
              <w:t xml:space="preserve">New </w:t>
            </w:r>
            <w:r w:rsidR="008919C4" w:rsidRPr="00595E2C">
              <w:rPr>
                <w:rFonts w:ascii="Arial" w:hAnsi="Arial" w:cs="Arial"/>
                <w:b/>
                <w:bCs/>
                <w:sz w:val="20"/>
                <w:szCs w:val="20"/>
              </w:rPr>
              <w:t>Risks</w:t>
            </w:r>
            <w:r w:rsidRPr="00595E2C">
              <w:rPr>
                <w:rFonts w:ascii="Arial" w:hAnsi="Arial" w:cs="Arial"/>
                <w:b/>
                <w:bCs/>
                <w:sz w:val="20"/>
                <w:szCs w:val="20"/>
              </w:rPr>
              <w:t xml:space="preserve"> (Recorded in Risk Register)</w:t>
            </w:r>
          </w:p>
        </w:tc>
        <w:tc>
          <w:tcPr>
            <w:tcW w:w="4814" w:type="dxa"/>
            <w:shd w:val="clear" w:color="auto" w:fill="D9E2F3" w:themeFill="accent5" w:themeFillTint="33"/>
          </w:tcPr>
          <w:p w14:paraId="6BBDEB4F" w14:textId="65D03A76" w:rsidR="008919C4" w:rsidRPr="00595E2C" w:rsidRDefault="00062EFD" w:rsidP="00595E2C">
            <w:pPr>
              <w:contextualSpacing/>
              <w:jc w:val="both"/>
              <w:rPr>
                <w:rFonts w:ascii="Arial" w:hAnsi="Arial" w:cs="Arial"/>
                <w:b/>
                <w:bCs/>
                <w:sz w:val="20"/>
                <w:szCs w:val="20"/>
              </w:rPr>
            </w:pPr>
            <w:r w:rsidRPr="00595E2C">
              <w:rPr>
                <w:rFonts w:ascii="Arial" w:hAnsi="Arial" w:cs="Arial"/>
                <w:b/>
                <w:bCs/>
                <w:sz w:val="20"/>
                <w:szCs w:val="20"/>
              </w:rPr>
              <w:t xml:space="preserve">Outline </w:t>
            </w:r>
            <w:r w:rsidR="008919C4" w:rsidRPr="00595E2C">
              <w:rPr>
                <w:rFonts w:ascii="Arial" w:hAnsi="Arial" w:cs="Arial"/>
                <w:b/>
                <w:bCs/>
                <w:sz w:val="20"/>
                <w:szCs w:val="20"/>
              </w:rPr>
              <w:t>Mitigation</w:t>
            </w:r>
          </w:p>
        </w:tc>
      </w:tr>
      <w:tr w:rsidR="008919C4" w:rsidRPr="00595E2C" w14:paraId="21BEA53A" w14:textId="77777777" w:rsidTr="007C080B">
        <w:tc>
          <w:tcPr>
            <w:tcW w:w="4814" w:type="dxa"/>
          </w:tcPr>
          <w:p w14:paraId="62D8B654" w14:textId="77777777" w:rsidR="008919C4" w:rsidRPr="00595E2C" w:rsidRDefault="008919C4" w:rsidP="00595E2C">
            <w:pPr>
              <w:contextualSpacing/>
              <w:jc w:val="both"/>
              <w:rPr>
                <w:rFonts w:ascii="Arial" w:hAnsi="Arial" w:cs="Arial"/>
                <w:sz w:val="20"/>
                <w:szCs w:val="20"/>
              </w:rPr>
            </w:pPr>
          </w:p>
        </w:tc>
        <w:tc>
          <w:tcPr>
            <w:tcW w:w="4814" w:type="dxa"/>
          </w:tcPr>
          <w:p w14:paraId="2ED7A416" w14:textId="77777777" w:rsidR="008919C4" w:rsidRPr="00595E2C" w:rsidRDefault="008919C4" w:rsidP="00595E2C">
            <w:pPr>
              <w:contextualSpacing/>
              <w:jc w:val="both"/>
              <w:rPr>
                <w:rFonts w:ascii="Arial" w:hAnsi="Arial" w:cs="Arial"/>
                <w:sz w:val="20"/>
                <w:szCs w:val="20"/>
              </w:rPr>
            </w:pPr>
          </w:p>
        </w:tc>
      </w:tr>
      <w:tr w:rsidR="00062EFD" w:rsidRPr="00595E2C" w14:paraId="0CEC43AF" w14:textId="77777777" w:rsidTr="007C080B">
        <w:tc>
          <w:tcPr>
            <w:tcW w:w="4814" w:type="dxa"/>
          </w:tcPr>
          <w:p w14:paraId="25992E0D" w14:textId="77777777" w:rsidR="00062EFD" w:rsidRPr="00595E2C" w:rsidRDefault="00062EFD" w:rsidP="00595E2C">
            <w:pPr>
              <w:contextualSpacing/>
              <w:jc w:val="both"/>
              <w:rPr>
                <w:rFonts w:ascii="Arial" w:hAnsi="Arial" w:cs="Arial"/>
                <w:sz w:val="20"/>
                <w:szCs w:val="20"/>
              </w:rPr>
            </w:pPr>
          </w:p>
        </w:tc>
        <w:tc>
          <w:tcPr>
            <w:tcW w:w="4814" w:type="dxa"/>
          </w:tcPr>
          <w:p w14:paraId="00886DE3" w14:textId="77777777" w:rsidR="00062EFD" w:rsidRPr="00595E2C" w:rsidRDefault="00062EFD" w:rsidP="00595E2C">
            <w:pPr>
              <w:contextualSpacing/>
              <w:jc w:val="both"/>
              <w:rPr>
                <w:rFonts w:ascii="Arial" w:hAnsi="Arial" w:cs="Arial"/>
                <w:sz w:val="20"/>
                <w:szCs w:val="20"/>
              </w:rPr>
            </w:pPr>
          </w:p>
        </w:tc>
      </w:tr>
    </w:tbl>
    <w:p w14:paraId="29D5759E" w14:textId="77777777" w:rsidR="008919C4" w:rsidRPr="00595E2C" w:rsidRDefault="008919C4" w:rsidP="00595E2C">
      <w:pPr>
        <w:spacing w:after="0" w:line="240" w:lineRule="auto"/>
        <w:contextualSpacing/>
        <w:jc w:val="both"/>
        <w:rPr>
          <w:rFonts w:ascii="Arial" w:hAnsi="Arial" w:cs="Arial"/>
          <w:sz w:val="20"/>
          <w:szCs w:val="20"/>
        </w:rPr>
      </w:pPr>
    </w:p>
    <w:p w14:paraId="4D41DBF3" w14:textId="412914AF" w:rsidR="00062EFD" w:rsidRPr="00595E2C" w:rsidRDefault="00F15ECA" w:rsidP="00595E2C">
      <w:pPr>
        <w:spacing w:after="0" w:line="240" w:lineRule="auto"/>
        <w:contextualSpacing/>
        <w:jc w:val="both"/>
        <w:rPr>
          <w:rFonts w:ascii="Arial" w:hAnsi="Arial" w:cs="Arial"/>
          <w:b/>
          <w:bCs/>
          <w:sz w:val="20"/>
          <w:szCs w:val="20"/>
        </w:rPr>
      </w:pPr>
      <w:r w:rsidRPr="00595E2C">
        <w:rPr>
          <w:rFonts w:ascii="Arial" w:hAnsi="Arial" w:cs="Arial"/>
          <w:b/>
          <w:bCs/>
          <w:sz w:val="20"/>
          <w:szCs w:val="20"/>
        </w:rPr>
        <w:lastRenderedPageBreak/>
        <w:t>6</w:t>
      </w:r>
      <w:r w:rsidR="00062EFD" w:rsidRPr="00595E2C">
        <w:rPr>
          <w:rFonts w:ascii="Arial" w:hAnsi="Arial" w:cs="Arial"/>
          <w:b/>
          <w:bCs/>
          <w:sz w:val="20"/>
          <w:szCs w:val="20"/>
        </w:rPr>
        <w:t>. Constraints; Dependencies; Interdependencies</w:t>
      </w:r>
    </w:p>
    <w:p w14:paraId="08D59C37" w14:textId="77777777" w:rsidR="00637782" w:rsidRPr="00595E2C" w:rsidRDefault="00637782" w:rsidP="00595E2C">
      <w:pPr>
        <w:spacing w:after="0" w:line="240" w:lineRule="auto"/>
        <w:contextualSpacing/>
        <w:jc w:val="both"/>
        <w:rPr>
          <w:rFonts w:ascii="Arial" w:hAnsi="Arial" w:cs="Arial"/>
          <w:sz w:val="20"/>
          <w:szCs w:val="20"/>
        </w:rPr>
      </w:pPr>
    </w:p>
    <w:tbl>
      <w:tblPr>
        <w:tblStyle w:val="TableGrid"/>
        <w:tblW w:w="0" w:type="auto"/>
        <w:tblLook w:val="04A0" w:firstRow="1" w:lastRow="0" w:firstColumn="1" w:lastColumn="0" w:noHBand="0" w:noVBand="1"/>
      </w:tblPr>
      <w:tblGrid>
        <w:gridCol w:w="4814"/>
        <w:gridCol w:w="4814"/>
      </w:tblGrid>
      <w:tr w:rsidR="008919C4" w:rsidRPr="00595E2C" w14:paraId="68275E31" w14:textId="77777777" w:rsidTr="00E25819">
        <w:trPr>
          <w:trHeight w:val="284"/>
        </w:trPr>
        <w:tc>
          <w:tcPr>
            <w:tcW w:w="4814" w:type="dxa"/>
            <w:shd w:val="clear" w:color="auto" w:fill="D9E2F3" w:themeFill="accent5" w:themeFillTint="33"/>
          </w:tcPr>
          <w:p w14:paraId="7D0DF62D" w14:textId="5C20F3D9" w:rsidR="008919C4" w:rsidRPr="00595E2C" w:rsidRDefault="00062EFD" w:rsidP="00595E2C">
            <w:pPr>
              <w:contextualSpacing/>
              <w:jc w:val="both"/>
              <w:rPr>
                <w:rFonts w:ascii="Arial" w:hAnsi="Arial" w:cs="Arial"/>
                <w:b/>
                <w:bCs/>
                <w:sz w:val="20"/>
                <w:szCs w:val="20"/>
              </w:rPr>
            </w:pPr>
            <w:r w:rsidRPr="00595E2C">
              <w:rPr>
                <w:rFonts w:ascii="Arial" w:hAnsi="Arial" w:cs="Arial"/>
                <w:b/>
                <w:bCs/>
                <w:sz w:val="20"/>
                <w:szCs w:val="20"/>
              </w:rPr>
              <w:t>New</w:t>
            </w:r>
          </w:p>
        </w:tc>
        <w:tc>
          <w:tcPr>
            <w:tcW w:w="4814" w:type="dxa"/>
            <w:shd w:val="clear" w:color="auto" w:fill="D9E2F3" w:themeFill="accent5" w:themeFillTint="33"/>
          </w:tcPr>
          <w:p w14:paraId="1BAA1D01" w14:textId="77777777" w:rsidR="008919C4" w:rsidRPr="00595E2C" w:rsidRDefault="008919C4" w:rsidP="00595E2C">
            <w:pPr>
              <w:contextualSpacing/>
              <w:jc w:val="both"/>
              <w:rPr>
                <w:rFonts w:ascii="Arial" w:hAnsi="Arial" w:cs="Arial"/>
                <w:b/>
                <w:bCs/>
                <w:sz w:val="20"/>
                <w:szCs w:val="20"/>
              </w:rPr>
            </w:pPr>
            <w:r w:rsidRPr="00595E2C">
              <w:rPr>
                <w:rFonts w:ascii="Arial" w:hAnsi="Arial" w:cs="Arial"/>
                <w:b/>
                <w:bCs/>
                <w:sz w:val="20"/>
                <w:szCs w:val="20"/>
              </w:rPr>
              <w:t>Actions</w:t>
            </w:r>
          </w:p>
        </w:tc>
      </w:tr>
      <w:tr w:rsidR="008919C4" w:rsidRPr="00595E2C" w14:paraId="72CBE596" w14:textId="77777777" w:rsidTr="007C080B">
        <w:tc>
          <w:tcPr>
            <w:tcW w:w="4814" w:type="dxa"/>
          </w:tcPr>
          <w:p w14:paraId="62E3B53A" w14:textId="77777777" w:rsidR="008919C4" w:rsidRPr="00595E2C" w:rsidRDefault="008919C4" w:rsidP="00595E2C">
            <w:pPr>
              <w:contextualSpacing/>
              <w:jc w:val="both"/>
              <w:rPr>
                <w:rFonts w:ascii="Arial" w:hAnsi="Arial" w:cs="Arial"/>
                <w:sz w:val="20"/>
                <w:szCs w:val="20"/>
              </w:rPr>
            </w:pPr>
          </w:p>
        </w:tc>
        <w:tc>
          <w:tcPr>
            <w:tcW w:w="4814" w:type="dxa"/>
          </w:tcPr>
          <w:p w14:paraId="54AC587F" w14:textId="77777777" w:rsidR="008919C4" w:rsidRPr="00595E2C" w:rsidRDefault="008919C4" w:rsidP="00595E2C">
            <w:pPr>
              <w:contextualSpacing/>
              <w:jc w:val="both"/>
              <w:rPr>
                <w:rFonts w:ascii="Arial" w:hAnsi="Arial" w:cs="Arial"/>
                <w:sz w:val="20"/>
                <w:szCs w:val="20"/>
              </w:rPr>
            </w:pPr>
          </w:p>
        </w:tc>
      </w:tr>
      <w:tr w:rsidR="00062EFD" w:rsidRPr="00595E2C" w14:paraId="1FC083CE" w14:textId="77777777" w:rsidTr="007C080B">
        <w:tc>
          <w:tcPr>
            <w:tcW w:w="4814" w:type="dxa"/>
          </w:tcPr>
          <w:p w14:paraId="2A1F3D76" w14:textId="77777777" w:rsidR="00062EFD" w:rsidRPr="00595E2C" w:rsidRDefault="00062EFD" w:rsidP="00595E2C">
            <w:pPr>
              <w:contextualSpacing/>
              <w:jc w:val="both"/>
              <w:rPr>
                <w:rFonts w:ascii="Arial" w:hAnsi="Arial" w:cs="Arial"/>
                <w:sz w:val="20"/>
                <w:szCs w:val="20"/>
              </w:rPr>
            </w:pPr>
          </w:p>
        </w:tc>
        <w:tc>
          <w:tcPr>
            <w:tcW w:w="4814" w:type="dxa"/>
          </w:tcPr>
          <w:p w14:paraId="0B859C0E" w14:textId="77777777" w:rsidR="00062EFD" w:rsidRPr="00595E2C" w:rsidRDefault="00062EFD" w:rsidP="00595E2C">
            <w:pPr>
              <w:contextualSpacing/>
              <w:jc w:val="both"/>
              <w:rPr>
                <w:rFonts w:ascii="Arial" w:hAnsi="Arial" w:cs="Arial"/>
                <w:sz w:val="20"/>
                <w:szCs w:val="20"/>
              </w:rPr>
            </w:pPr>
          </w:p>
        </w:tc>
      </w:tr>
    </w:tbl>
    <w:p w14:paraId="1333A973" w14:textId="77777777" w:rsidR="008919C4" w:rsidRPr="00595E2C" w:rsidRDefault="008919C4" w:rsidP="00595E2C">
      <w:pPr>
        <w:spacing w:after="0" w:line="240" w:lineRule="auto"/>
        <w:contextualSpacing/>
        <w:jc w:val="both"/>
        <w:rPr>
          <w:rFonts w:ascii="Arial" w:hAnsi="Arial" w:cs="Arial"/>
          <w:sz w:val="20"/>
          <w:szCs w:val="20"/>
        </w:rPr>
      </w:pPr>
    </w:p>
    <w:p w14:paraId="3DA79189" w14:textId="3D18F7B6" w:rsidR="00062EFD" w:rsidRPr="00595E2C" w:rsidRDefault="00F15ECA" w:rsidP="00595E2C">
      <w:pPr>
        <w:spacing w:after="0" w:line="240" w:lineRule="auto"/>
        <w:contextualSpacing/>
        <w:jc w:val="both"/>
        <w:rPr>
          <w:rFonts w:ascii="Arial" w:hAnsi="Arial" w:cs="Arial"/>
          <w:b/>
          <w:bCs/>
          <w:color w:val="000000" w:themeColor="text1"/>
          <w:sz w:val="20"/>
          <w:szCs w:val="20"/>
        </w:rPr>
      </w:pPr>
      <w:r w:rsidRPr="00595E2C">
        <w:rPr>
          <w:rFonts w:ascii="Arial" w:hAnsi="Arial" w:cs="Arial"/>
          <w:b/>
          <w:bCs/>
          <w:color w:val="000000" w:themeColor="text1"/>
          <w:sz w:val="20"/>
          <w:szCs w:val="20"/>
        </w:rPr>
        <w:t>7</w:t>
      </w:r>
      <w:r w:rsidR="00062EFD" w:rsidRPr="00595E2C">
        <w:rPr>
          <w:rFonts w:ascii="Arial" w:hAnsi="Arial" w:cs="Arial"/>
          <w:b/>
          <w:bCs/>
          <w:color w:val="000000" w:themeColor="text1"/>
          <w:sz w:val="20"/>
          <w:szCs w:val="20"/>
        </w:rPr>
        <w:t>. Change Managemen</w:t>
      </w:r>
      <w:r w:rsidR="00394F2E" w:rsidRPr="00595E2C">
        <w:rPr>
          <w:rFonts w:ascii="Arial" w:hAnsi="Arial" w:cs="Arial"/>
          <w:b/>
          <w:bCs/>
          <w:color w:val="000000" w:themeColor="text1"/>
          <w:sz w:val="20"/>
          <w:szCs w:val="20"/>
        </w:rPr>
        <w:t>t</w:t>
      </w:r>
    </w:p>
    <w:p w14:paraId="184EC18E" w14:textId="77777777" w:rsidR="00637782" w:rsidRPr="00595E2C" w:rsidRDefault="00637782" w:rsidP="00595E2C">
      <w:pPr>
        <w:spacing w:after="0" w:line="240" w:lineRule="auto"/>
        <w:contextualSpacing/>
        <w:jc w:val="both"/>
        <w:rPr>
          <w:rFonts w:ascii="Arial" w:hAnsi="Arial" w:cs="Arial"/>
          <w:sz w:val="20"/>
          <w:szCs w:val="20"/>
        </w:rPr>
      </w:pPr>
    </w:p>
    <w:tbl>
      <w:tblPr>
        <w:tblStyle w:val="TableGrid"/>
        <w:tblW w:w="0" w:type="auto"/>
        <w:tblLook w:val="04A0" w:firstRow="1" w:lastRow="0" w:firstColumn="1" w:lastColumn="0" w:noHBand="0" w:noVBand="1"/>
      </w:tblPr>
      <w:tblGrid>
        <w:gridCol w:w="4814"/>
        <w:gridCol w:w="4814"/>
      </w:tblGrid>
      <w:tr w:rsidR="008919C4" w:rsidRPr="00595E2C" w14:paraId="7B5DA9E2" w14:textId="77777777" w:rsidTr="00E25819">
        <w:trPr>
          <w:trHeight w:val="284"/>
        </w:trPr>
        <w:tc>
          <w:tcPr>
            <w:tcW w:w="4814" w:type="dxa"/>
            <w:shd w:val="clear" w:color="auto" w:fill="D9E2F3" w:themeFill="accent5" w:themeFillTint="33"/>
          </w:tcPr>
          <w:p w14:paraId="3FF8614A" w14:textId="77777777" w:rsidR="008919C4" w:rsidRPr="00595E2C" w:rsidRDefault="008919C4" w:rsidP="00595E2C">
            <w:pPr>
              <w:contextualSpacing/>
              <w:jc w:val="both"/>
              <w:rPr>
                <w:rFonts w:ascii="Arial" w:hAnsi="Arial" w:cs="Arial"/>
                <w:b/>
                <w:bCs/>
                <w:sz w:val="20"/>
                <w:szCs w:val="20"/>
              </w:rPr>
            </w:pPr>
            <w:r w:rsidRPr="00595E2C">
              <w:rPr>
                <w:rFonts w:ascii="Arial" w:hAnsi="Arial" w:cs="Arial"/>
                <w:b/>
                <w:bCs/>
                <w:sz w:val="20"/>
                <w:szCs w:val="20"/>
              </w:rPr>
              <w:t>Change Requests for Consideration by MWGD</w:t>
            </w:r>
          </w:p>
        </w:tc>
        <w:tc>
          <w:tcPr>
            <w:tcW w:w="4814" w:type="dxa"/>
            <w:shd w:val="clear" w:color="auto" w:fill="D9E2F3" w:themeFill="accent5" w:themeFillTint="33"/>
          </w:tcPr>
          <w:p w14:paraId="36B93CC9" w14:textId="77777777" w:rsidR="008919C4" w:rsidRPr="00595E2C" w:rsidRDefault="008919C4" w:rsidP="00595E2C">
            <w:pPr>
              <w:contextualSpacing/>
              <w:jc w:val="both"/>
              <w:rPr>
                <w:rFonts w:ascii="Arial" w:hAnsi="Arial" w:cs="Arial"/>
                <w:b/>
                <w:bCs/>
                <w:sz w:val="20"/>
                <w:szCs w:val="20"/>
              </w:rPr>
            </w:pPr>
            <w:r w:rsidRPr="00595E2C">
              <w:rPr>
                <w:rFonts w:ascii="Arial" w:hAnsi="Arial" w:cs="Arial"/>
                <w:b/>
                <w:bCs/>
                <w:sz w:val="20"/>
                <w:szCs w:val="20"/>
              </w:rPr>
              <w:t>Impact on Benefits, Funding &amp; Timescale</w:t>
            </w:r>
          </w:p>
        </w:tc>
      </w:tr>
      <w:tr w:rsidR="008919C4" w:rsidRPr="00595E2C" w14:paraId="500F4ED6" w14:textId="77777777" w:rsidTr="007C080B">
        <w:tc>
          <w:tcPr>
            <w:tcW w:w="4814" w:type="dxa"/>
          </w:tcPr>
          <w:p w14:paraId="6ED6EAA4" w14:textId="77777777" w:rsidR="008919C4" w:rsidRPr="00595E2C" w:rsidRDefault="008919C4" w:rsidP="00595E2C">
            <w:pPr>
              <w:contextualSpacing/>
              <w:jc w:val="both"/>
              <w:rPr>
                <w:rFonts w:ascii="Arial" w:hAnsi="Arial" w:cs="Arial"/>
                <w:sz w:val="20"/>
                <w:szCs w:val="20"/>
              </w:rPr>
            </w:pPr>
          </w:p>
        </w:tc>
        <w:tc>
          <w:tcPr>
            <w:tcW w:w="4814" w:type="dxa"/>
          </w:tcPr>
          <w:p w14:paraId="45F48140" w14:textId="77777777" w:rsidR="008919C4" w:rsidRPr="00595E2C" w:rsidRDefault="008919C4" w:rsidP="00595E2C">
            <w:pPr>
              <w:contextualSpacing/>
              <w:jc w:val="both"/>
              <w:rPr>
                <w:rFonts w:ascii="Arial" w:hAnsi="Arial" w:cs="Arial"/>
                <w:sz w:val="20"/>
                <w:szCs w:val="20"/>
              </w:rPr>
            </w:pPr>
          </w:p>
        </w:tc>
      </w:tr>
      <w:tr w:rsidR="00062EFD" w:rsidRPr="00595E2C" w14:paraId="6ACB1691" w14:textId="77777777" w:rsidTr="007C080B">
        <w:tc>
          <w:tcPr>
            <w:tcW w:w="4814" w:type="dxa"/>
          </w:tcPr>
          <w:p w14:paraId="1118DA1E" w14:textId="77777777" w:rsidR="00062EFD" w:rsidRPr="00595E2C" w:rsidRDefault="00062EFD" w:rsidP="00595E2C">
            <w:pPr>
              <w:contextualSpacing/>
              <w:jc w:val="both"/>
              <w:rPr>
                <w:rFonts w:ascii="Arial" w:hAnsi="Arial" w:cs="Arial"/>
                <w:sz w:val="20"/>
                <w:szCs w:val="20"/>
              </w:rPr>
            </w:pPr>
          </w:p>
        </w:tc>
        <w:tc>
          <w:tcPr>
            <w:tcW w:w="4814" w:type="dxa"/>
          </w:tcPr>
          <w:p w14:paraId="01746ECB" w14:textId="77777777" w:rsidR="00062EFD" w:rsidRPr="00595E2C" w:rsidRDefault="00062EFD" w:rsidP="00595E2C">
            <w:pPr>
              <w:contextualSpacing/>
              <w:jc w:val="both"/>
              <w:rPr>
                <w:rFonts w:ascii="Arial" w:hAnsi="Arial" w:cs="Arial"/>
                <w:sz w:val="20"/>
                <w:szCs w:val="20"/>
              </w:rPr>
            </w:pPr>
          </w:p>
        </w:tc>
      </w:tr>
    </w:tbl>
    <w:p w14:paraId="765058BB" w14:textId="77777777" w:rsidR="008919C4" w:rsidRPr="00595E2C" w:rsidRDefault="008919C4" w:rsidP="00595E2C">
      <w:pPr>
        <w:spacing w:after="0" w:line="240" w:lineRule="auto"/>
        <w:contextualSpacing/>
        <w:jc w:val="both"/>
        <w:rPr>
          <w:rFonts w:ascii="Arial" w:hAnsi="Arial" w:cs="Arial"/>
          <w:sz w:val="20"/>
          <w:szCs w:val="20"/>
        </w:rPr>
      </w:pPr>
    </w:p>
    <w:p w14:paraId="516DC933" w14:textId="0098C72A" w:rsidR="00062EFD" w:rsidRPr="00595E2C" w:rsidRDefault="00F15ECA" w:rsidP="00595E2C">
      <w:pPr>
        <w:spacing w:after="0" w:line="240" w:lineRule="auto"/>
        <w:contextualSpacing/>
        <w:jc w:val="both"/>
        <w:rPr>
          <w:rFonts w:ascii="Arial" w:hAnsi="Arial" w:cs="Arial"/>
          <w:b/>
          <w:bCs/>
          <w:sz w:val="20"/>
          <w:szCs w:val="20"/>
        </w:rPr>
      </w:pPr>
      <w:r w:rsidRPr="00595E2C">
        <w:rPr>
          <w:rFonts w:ascii="Arial" w:hAnsi="Arial" w:cs="Arial"/>
          <w:b/>
          <w:bCs/>
          <w:sz w:val="20"/>
          <w:szCs w:val="20"/>
        </w:rPr>
        <w:t>8</w:t>
      </w:r>
      <w:r w:rsidR="00062EFD" w:rsidRPr="00595E2C">
        <w:rPr>
          <w:rFonts w:ascii="Arial" w:hAnsi="Arial" w:cs="Arial"/>
          <w:b/>
          <w:bCs/>
          <w:sz w:val="20"/>
          <w:szCs w:val="20"/>
        </w:rPr>
        <w:t>. Authorisation</w:t>
      </w:r>
    </w:p>
    <w:p w14:paraId="3B522B9B" w14:textId="77777777" w:rsidR="00637782" w:rsidRPr="00595E2C" w:rsidRDefault="00637782" w:rsidP="00595E2C">
      <w:pPr>
        <w:spacing w:after="0" w:line="240" w:lineRule="auto"/>
        <w:contextualSpacing/>
        <w:jc w:val="both"/>
        <w:rPr>
          <w:rFonts w:ascii="Arial" w:hAnsi="Arial" w:cs="Arial"/>
          <w:sz w:val="20"/>
          <w:szCs w:val="20"/>
        </w:rPr>
      </w:pPr>
    </w:p>
    <w:tbl>
      <w:tblPr>
        <w:tblStyle w:val="TableGrid"/>
        <w:tblW w:w="0" w:type="auto"/>
        <w:tblLook w:val="04A0" w:firstRow="1" w:lastRow="0" w:firstColumn="1" w:lastColumn="0" w:noHBand="0" w:noVBand="1"/>
      </w:tblPr>
      <w:tblGrid>
        <w:gridCol w:w="2405"/>
        <w:gridCol w:w="7223"/>
      </w:tblGrid>
      <w:tr w:rsidR="00637782" w:rsidRPr="00595E2C" w14:paraId="545CABB9" w14:textId="77777777" w:rsidTr="00E25819">
        <w:trPr>
          <w:trHeight w:val="284"/>
        </w:trPr>
        <w:tc>
          <w:tcPr>
            <w:tcW w:w="2405" w:type="dxa"/>
            <w:shd w:val="clear" w:color="auto" w:fill="D9E2F3" w:themeFill="accent5" w:themeFillTint="33"/>
          </w:tcPr>
          <w:p w14:paraId="6879F9A1" w14:textId="1558B771" w:rsidR="00637782" w:rsidRPr="00595E2C" w:rsidRDefault="00637782" w:rsidP="00595E2C">
            <w:pPr>
              <w:contextualSpacing/>
              <w:jc w:val="both"/>
              <w:rPr>
                <w:rFonts w:ascii="Arial" w:hAnsi="Arial" w:cs="Arial"/>
                <w:b/>
                <w:bCs/>
                <w:sz w:val="20"/>
                <w:szCs w:val="20"/>
              </w:rPr>
            </w:pPr>
            <w:r w:rsidRPr="00595E2C">
              <w:rPr>
                <w:rFonts w:ascii="Arial" w:hAnsi="Arial" w:cs="Arial"/>
                <w:b/>
                <w:bCs/>
                <w:sz w:val="20"/>
                <w:szCs w:val="20"/>
              </w:rPr>
              <w:t>Completed By</w:t>
            </w:r>
          </w:p>
        </w:tc>
        <w:tc>
          <w:tcPr>
            <w:tcW w:w="7223" w:type="dxa"/>
          </w:tcPr>
          <w:p w14:paraId="2A6A8AD4" w14:textId="77777777" w:rsidR="00637782" w:rsidRPr="00595E2C" w:rsidRDefault="00637782" w:rsidP="00595E2C">
            <w:pPr>
              <w:contextualSpacing/>
              <w:jc w:val="both"/>
              <w:rPr>
                <w:rFonts w:ascii="Arial" w:hAnsi="Arial" w:cs="Arial"/>
                <w:sz w:val="20"/>
                <w:szCs w:val="20"/>
              </w:rPr>
            </w:pPr>
          </w:p>
        </w:tc>
      </w:tr>
      <w:tr w:rsidR="008919C4" w:rsidRPr="00595E2C" w14:paraId="30951AAD" w14:textId="77777777" w:rsidTr="00E25819">
        <w:trPr>
          <w:trHeight w:val="284"/>
        </w:trPr>
        <w:tc>
          <w:tcPr>
            <w:tcW w:w="2405" w:type="dxa"/>
            <w:shd w:val="clear" w:color="auto" w:fill="D9E2F3" w:themeFill="accent5" w:themeFillTint="33"/>
          </w:tcPr>
          <w:p w14:paraId="65C72B67" w14:textId="77777777" w:rsidR="008919C4" w:rsidRPr="00595E2C" w:rsidRDefault="008919C4" w:rsidP="00595E2C">
            <w:pPr>
              <w:contextualSpacing/>
              <w:jc w:val="both"/>
              <w:rPr>
                <w:rFonts w:ascii="Arial" w:hAnsi="Arial" w:cs="Arial"/>
                <w:b/>
                <w:bCs/>
                <w:sz w:val="20"/>
                <w:szCs w:val="20"/>
              </w:rPr>
            </w:pPr>
            <w:r w:rsidRPr="00595E2C">
              <w:rPr>
                <w:rFonts w:ascii="Arial" w:hAnsi="Arial" w:cs="Arial"/>
                <w:b/>
                <w:bCs/>
                <w:sz w:val="20"/>
                <w:szCs w:val="20"/>
              </w:rPr>
              <w:t>Job Title / Project Role</w:t>
            </w:r>
          </w:p>
        </w:tc>
        <w:tc>
          <w:tcPr>
            <w:tcW w:w="7223" w:type="dxa"/>
          </w:tcPr>
          <w:p w14:paraId="24D8E9FB" w14:textId="77777777" w:rsidR="008919C4" w:rsidRPr="00595E2C" w:rsidRDefault="008919C4" w:rsidP="00595E2C">
            <w:pPr>
              <w:contextualSpacing/>
              <w:jc w:val="both"/>
              <w:rPr>
                <w:rFonts w:ascii="Arial" w:hAnsi="Arial" w:cs="Arial"/>
                <w:sz w:val="20"/>
                <w:szCs w:val="20"/>
              </w:rPr>
            </w:pPr>
          </w:p>
        </w:tc>
      </w:tr>
      <w:tr w:rsidR="008919C4" w:rsidRPr="00595E2C" w14:paraId="6C8FD411" w14:textId="77777777" w:rsidTr="00E25819">
        <w:trPr>
          <w:trHeight w:val="284"/>
        </w:trPr>
        <w:tc>
          <w:tcPr>
            <w:tcW w:w="2405" w:type="dxa"/>
            <w:shd w:val="clear" w:color="auto" w:fill="D9E2F3" w:themeFill="accent5" w:themeFillTint="33"/>
          </w:tcPr>
          <w:p w14:paraId="632D262D" w14:textId="77777777" w:rsidR="008919C4" w:rsidRPr="00595E2C" w:rsidRDefault="008919C4" w:rsidP="00595E2C">
            <w:pPr>
              <w:contextualSpacing/>
              <w:jc w:val="both"/>
              <w:rPr>
                <w:rFonts w:ascii="Arial" w:hAnsi="Arial" w:cs="Arial"/>
                <w:b/>
                <w:bCs/>
                <w:sz w:val="20"/>
                <w:szCs w:val="20"/>
              </w:rPr>
            </w:pPr>
            <w:r w:rsidRPr="00595E2C">
              <w:rPr>
                <w:rFonts w:ascii="Arial" w:hAnsi="Arial" w:cs="Arial"/>
                <w:b/>
                <w:bCs/>
                <w:sz w:val="20"/>
                <w:szCs w:val="20"/>
              </w:rPr>
              <w:t>Date</w:t>
            </w:r>
          </w:p>
        </w:tc>
        <w:tc>
          <w:tcPr>
            <w:tcW w:w="7223" w:type="dxa"/>
          </w:tcPr>
          <w:p w14:paraId="561E898D" w14:textId="77777777" w:rsidR="008919C4" w:rsidRPr="00595E2C" w:rsidRDefault="008919C4" w:rsidP="00595E2C">
            <w:pPr>
              <w:contextualSpacing/>
              <w:jc w:val="both"/>
              <w:rPr>
                <w:rFonts w:ascii="Arial" w:hAnsi="Arial" w:cs="Arial"/>
                <w:sz w:val="20"/>
                <w:szCs w:val="20"/>
              </w:rPr>
            </w:pPr>
          </w:p>
        </w:tc>
      </w:tr>
    </w:tbl>
    <w:p w14:paraId="64C774F4" w14:textId="77777777" w:rsidR="008919C4" w:rsidRPr="00595E2C" w:rsidRDefault="008919C4" w:rsidP="00595E2C">
      <w:pPr>
        <w:spacing w:after="0" w:line="240" w:lineRule="auto"/>
        <w:contextualSpacing/>
        <w:jc w:val="both"/>
        <w:rPr>
          <w:rFonts w:ascii="Arial" w:hAnsi="Arial" w:cs="Arial"/>
          <w:sz w:val="20"/>
          <w:szCs w:val="20"/>
        </w:rPr>
      </w:pPr>
    </w:p>
    <w:p w14:paraId="43276559" w14:textId="77777777" w:rsidR="009E4C33" w:rsidRPr="00595E2C" w:rsidRDefault="009E4C33" w:rsidP="00595E2C">
      <w:pPr>
        <w:spacing w:after="0" w:line="240" w:lineRule="auto"/>
        <w:contextualSpacing/>
        <w:jc w:val="both"/>
        <w:rPr>
          <w:rFonts w:ascii="Arial" w:hAnsi="Arial" w:cs="Arial"/>
          <w:sz w:val="20"/>
          <w:szCs w:val="20"/>
        </w:rPr>
      </w:pPr>
    </w:p>
    <w:p w14:paraId="010DE879" w14:textId="0D9C09F4" w:rsidR="009E4C33" w:rsidRPr="00595E2C" w:rsidRDefault="009E4C33" w:rsidP="00595E2C">
      <w:pPr>
        <w:jc w:val="both"/>
        <w:rPr>
          <w:rFonts w:ascii="Arial" w:hAnsi="Arial" w:cs="Arial"/>
          <w:sz w:val="20"/>
          <w:szCs w:val="20"/>
        </w:rPr>
      </w:pPr>
      <w:r w:rsidRPr="00595E2C">
        <w:rPr>
          <w:rFonts w:ascii="Arial" w:hAnsi="Arial" w:cs="Arial"/>
          <w:sz w:val="20"/>
          <w:szCs w:val="20"/>
        </w:rPr>
        <w:br w:type="page"/>
      </w:r>
    </w:p>
    <w:p w14:paraId="36369E9F" w14:textId="3B5F2040" w:rsidR="009E4C33" w:rsidRPr="00595E2C" w:rsidRDefault="009E4C33" w:rsidP="00595E2C">
      <w:pPr>
        <w:spacing w:after="120" w:line="240" w:lineRule="auto"/>
        <w:jc w:val="both"/>
        <w:rPr>
          <w:rFonts w:ascii="Arial" w:hAnsi="Arial" w:cs="Arial"/>
          <w:b/>
          <w:bCs/>
          <w:color w:val="2F5496" w:themeColor="accent5" w:themeShade="BF"/>
          <w:sz w:val="20"/>
          <w:szCs w:val="20"/>
          <w:u w:val="single"/>
        </w:rPr>
      </w:pPr>
      <w:r w:rsidRPr="00595E2C">
        <w:rPr>
          <w:rFonts w:ascii="Arial" w:hAnsi="Arial" w:cs="Arial"/>
          <w:b/>
          <w:bCs/>
          <w:color w:val="2F5496" w:themeColor="accent5" w:themeShade="BF"/>
          <w:sz w:val="20"/>
          <w:szCs w:val="20"/>
          <w:u w:val="single"/>
        </w:rPr>
        <w:lastRenderedPageBreak/>
        <w:t>Guidance Notes:</w:t>
      </w:r>
    </w:p>
    <w:tbl>
      <w:tblPr>
        <w:tblStyle w:val="TableGrid"/>
        <w:tblW w:w="0" w:type="auto"/>
        <w:tblLook w:val="04A0" w:firstRow="1" w:lastRow="0" w:firstColumn="1" w:lastColumn="0" w:noHBand="0" w:noVBand="1"/>
      </w:tblPr>
      <w:tblGrid>
        <w:gridCol w:w="2468"/>
        <w:gridCol w:w="7160"/>
      </w:tblGrid>
      <w:tr w:rsidR="009E4C33" w:rsidRPr="00595E2C" w14:paraId="6115E8C8" w14:textId="77777777" w:rsidTr="009E4C33">
        <w:trPr>
          <w:trHeight w:val="284"/>
        </w:trPr>
        <w:tc>
          <w:tcPr>
            <w:tcW w:w="2468" w:type="dxa"/>
            <w:shd w:val="clear" w:color="auto" w:fill="D9E2F3" w:themeFill="accent5" w:themeFillTint="33"/>
            <w:vAlign w:val="center"/>
          </w:tcPr>
          <w:p w14:paraId="5148EB02" w14:textId="77777777" w:rsidR="009E4C33" w:rsidRPr="00595E2C" w:rsidRDefault="009E4C33" w:rsidP="00595E2C">
            <w:pPr>
              <w:contextualSpacing/>
              <w:jc w:val="both"/>
              <w:rPr>
                <w:rFonts w:ascii="Arial" w:hAnsi="Arial" w:cs="Arial"/>
                <w:b/>
                <w:bCs/>
                <w:sz w:val="20"/>
                <w:szCs w:val="20"/>
              </w:rPr>
            </w:pPr>
            <w:r w:rsidRPr="00595E2C">
              <w:rPr>
                <w:rFonts w:ascii="Arial" w:hAnsi="Arial" w:cs="Arial"/>
                <w:b/>
                <w:bCs/>
                <w:sz w:val="20"/>
                <w:szCs w:val="20"/>
              </w:rPr>
              <w:t>Project Title</w:t>
            </w:r>
          </w:p>
        </w:tc>
        <w:tc>
          <w:tcPr>
            <w:tcW w:w="7160" w:type="dxa"/>
            <w:vAlign w:val="center"/>
          </w:tcPr>
          <w:p w14:paraId="756C917A" w14:textId="77777777" w:rsidR="009E4C33" w:rsidRPr="00595E2C" w:rsidRDefault="009E4C33" w:rsidP="00595E2C">
            <w:pPr>
              <w:contextualSpacing/>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Project Title</w:t>
            </w:r>
          </w:p>
        </w:tc>
      </w:tr>
      <w:tr w:rsidR="009E4C33" w:rsidRPr="00595E2C" w14:paraId="4676DEA3" w14:textId="77777777" w:rsidTr="009E4C33">
        <w:trPr>
          <w:trHeight w:val="284"/>
        </w:trPr>
        <w:tc>
          <w:tcPr>
            <w:tcW w:w="2468" w:type="dxa"/>
            <w:shd w:val="clear" w:color="auto" w:fill="D9E2F3" w:themeFill="accent5" w:themeFillTint="33"/>
            <w:vAlign w:val="center"/>
          </w:tcPr>
          <w:p w14:paraId="20903D6A" w14:textId="77777777" w:rsidR="009E4C33" w:rsidRPr="00595E2C" w:rsidRDefault="009E4C33" w:rsidP="00595E2C">
            <w:pPr>
              <w:contextualSpacing/>
              <w:jc w:val="both"/>
              <w:rPr>
                <w:rFonts w:ascii="Arial" w:hAnsi="Arial" w:cs="Arial"/>
                <w:b/>
                <w:bCs/>
                <w:sz w:val="20"/>
                <w:szCs w:val="20"/>
              </w:rPr>
            </w:pPr>
            <w:r w:rsidRPr="00595E2C">
              <w:rPr>
                <w:rFonts w:ascii="Arial" w:hAnsi="Arial" w:cs="Arial"/>
                <w:b/>
                <w:bCs/>
                <w:sz w:val="20"/>
                <w:szCs w:val="20"/>
              </w:rPr>
              <w:t>Lead Organisation</w:t>
            </w:r>
          </w:p>
        </w:tc>
        <w:tc>
          <w:tcPr>
            <w:tcW w:w="7160" w:type="dxa"/>
            <w:vAlign w:val="center"/>
          </w:tcPr>
          <w:p w14:paraId="5890CF8B" w14:textId="77777777" w:rsidR="009E4C33" w:rsidRPr="00595E2C" w:rsidRDefault="009E4C33" w:rsidP="00595E2C">
            <w:pPr>
              <w:contextualSpacing/>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Organisation Name</w:t>
            </w:r>
          </w:p>
        </w:tc>
      </w:tr>
      <w:tr w:rsidR="009E4C33" w:rsidRPr="00595E2C" w14:paraId="61B18AFA" w14:textId="77777777" w:rsidTr="009E4C33">
        <w:trPr>
          <w:trHeight w:val="284"/>
        </w:trPr>
        <w:tc>
          <w:tcPr>
            <w:tcW w:w="2468" w:type="dxa"/>
            <w:shd w:val="clear" w:color="auto" w:fill="D9E2F3" w:themeFill="accent5" w:themeFillTint="33"/>
            <w:vAlign w:val="center"/>
          </w:tcPr>
          <w:p w14:paraId="5947F692" w14:textId="77777777" w:rsidR="009E4C33" w:rsidRPr="00595E2C" w:rsidRDefault="009E4C33" w:rsidP="00595E2C">
            <w:pPr>
              <w:contextualSpacing/>
              <w:jc w:val="both"/>
              <w:rPr>
                <w:rFonts w:ascii="Arial" w:hAnsi="Arial" w:cs="Arial"/>
                <w:b/>
                <w:bCs/>
                <w:sz w:val="20"/>
                <w:szCs w:val="20"/>
              </w:rPr>
            </w:pPr>
            <w:r w:rsidRPr="00595E2C">
              <w:rPr>
                <w:rFonts w:ascii="Arial" w:hAnsi="Arial" w:cs="Arial"/>
                <w:b/>
                <w:bCs/>
                <w:sz w:val="20"/>
                <w:szCs w:val="20"/>
              </w:rPr>
              <w:t>SRO</w:t>
            </w:r>
          </w:p>
        </w:tc>
        <w:tc>
          <w:tcPr>
            <w:tcW w:w="7160" w:type="dxa"/>
            <w:vAlign w:val="center"/>
          </w:tcPr>
          <w:p w14:paraId="38CB1356" w14:textId="77777777" w:rsidR="009E4C33" w:rsidRPr="00595E2C" w:rsidRDefault="009E4C33" w:rsidP="00595E2C">
            <w:pPr>
              <w:contextualSpacing/>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Name and Job Title</w:t>
            </w:r>
          </w:p>
        </w:tc>
      </w:tr>
      <w:tr w:rsidR="009E4C33" w:rsidRPr="00595E2C" w14:paraId="6F47E43B" w14:textId="77777777" w:rsidTr="009E4C33">
        <w:trPr>
          <w:trHeight w:val="284"/>
        </w:trPr>
        <w:tc>
          <w:tcPr>
            <w:tcW w:w="2468" w:type="dxa"/>
            <w:shd w:val="clear" w:color="auto" w:fill="D9E2F3" w:themeFill="accent5" w:themeFillTint="33"/>
            <w:vAlign w:val="center"/>
          </w:tcPr>
          <w:p w14:paraId="732D969F" w14:textId="77777777" w:rsidR="009E4C33" w:rsidRPr="00595E2C" w:rsidRDefault="009E4C33" w:rsidP="00595E2C">
            <w:pPr>
              <w:contextualSpacing/>
              <w:jc w:val="both"/>
              <w:rPr>
                <w:rFonts w:ascii="Arial" w:hAnsi="Arial" w:cs="Arial"/>
                <w:b/>
                <w:bCs/>
                <w:sz w:val="20"/>
                <w:szCs w:val="20"/>
              </w:rPr>
            </w:pPr>
            <w:r w:rsidRPr="00595E2C">
              <w:rPr>
                <w:rFonts w:ascii="Arial" w:hAnsi="Arial" w:cs="Arial"/>
                <w:b/>
                <w:bCs/>
                <w:sz w:val="20"/>
                <w:szCs w:val="20"/>
              </w:rPr>
              <w:t>Project Manager</w:t>
            </w:r>
          </w:p>
        </w:tc>
        <w:tc>
          <w:tcPr>
            <w:tcW w:w="7160" w:type="dxa"/>
            <w:vAlign w:val="center"/>
          </w:tcPr>
          <w:p w14:paraId="36F850FE" w14:textId="77777777" w:rsidR="009E4C33" w:rsidRPr="00595E2C" w:rsidRDefault="009E4C33" w:rsidP="00595E2C">
            <w:pPr>
              <w:contextualSpacing/>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Name and Job Title</w:t>
            </w:r>
          </w:p>
        </w:tc>
      </w:tr>
      <w:tr w:rsidR="009E4C33" w:rsidRPr="00595E2C" w14:paraId="7CDD0AB2" w14:textId="77777777" w:rsidTr="009E4C33">
        <w:trPr>
          <w:trHeight w:val="284"/>
        </w:trPr>
        <w:tc>
          <w:tcPr>
            <w:tcW w:w="2468" w:type="dxa"/>
            <w:shd w:val="clear" w:color="auto" w:fill="D9E2F3" w:themeFill="accent5" w:themeFillTint="33"/>
            <w:vAlign w:val="center"/>
          </w:tcPr>
          <w:p w14:paraId="340BA1F9" w14:textId="77777777" w:rsidR="009E4C33" w:rsidRPr="00595E2C" w:rsidRDefault="009E4C33" w:rsidP="00595E2C">
            <w:pPr>
              <w:contextualSpacing/>
              <w:jc w:val="both"/>
              <w:rPr>
                <w:rFonts w:ascii="Arial" w:hAnsi="Arial" w:cs="Arial"/>
                <w:b/>
                <w:bCs/>
                <w:sz w:val="20"/>
                <w:szCs w:val="20"/>
              </w:rPr>
            </w:pPr>
            <w:r w:rsidRPr="00595E2C">
              <w:rPr>
                <w:rFonts w:ascii="Arial" w:hAnsi="Arial" w:cs="Arial"/>
                <w:b/>
                <w:bCs/>
                <w:sz w:val="20"/>
                <w:szCs w:val="20"/>
              </w:rPr>
              <w:t>Reporting Period</w:t>
            </w:r>
          </w:p>
        </w:tc>
        <w:tc>
          <w:tcPr>
            <w:tcW w:w="7160" w:type="dxa"/>
            <w:vAlign w:val="center"/>
          </w:tcPr>
          <w:p w14:paraId="3D518EB8" w14:textId="77777777" w:rsidR="009E4C33" w:rsidRPr="00595E2C" w:rsidRDefault="009E4C33" w:rsidP="00595E2C">
            <w:pPr>
              <w:contextualSpacing/>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 xml:space="preserve">From (date of previous report) to (latest </w:t>
            </w:r>
            <w:proofErr w:type="spellStart"/>
            <w:r w:rsidRPr="00595E2C">
              <w:rPr>
                <w:rFonts w:ascii="Arial" w:hAnsi="Arial" w:cs="Arial"/>
                <w:i/>
                <w:iCs/>
                <w:color w:val="2F5496" w:themeColor="accent5" w:themeShade="BF"/>
                <w:sz w:val="20"/>
                <w:szCs w:val="20"/>
              </w:rPr>
              <w:t>cut off</w:t>
            </w:r>
            <w:proofErr w:type="spellEnd"/>
            <w:r w:rsidRPr="00595E2C">
              <w:rPr>
                <w:rFonts w:ascii="Arial" w:hAnsi="Arial" w:cs="Arial"/>
                <w:i/>
                <w:iCs/>
                <w:color w:val="2F5496" w:themeColor="accent5" w:themeShade="BF"/>
                <w:sz w:val="20"/>
                <w:szCs w:val="20"/>
              </w:rPr>
              <w:t xml:space="preserve"> date)</w:t>
            </w:r>
          </w:p>
        </w:tc>
      </w:tr>
    </w:tbl>
    <w:p w14:paraId="5E43F072" w14:textId="77777777" w:rsidR="009E4C33" w:rsidRPr="00595E2C" w:rsidRDefault="009E4C33" w:rsidP="00595E2C">
      <w:pPr>
        <w:spacing w:before="120" w:after="120" w:line="240" w:lineRule="auto"/>
        <w:jc w:val="both"/>
        <w:rPr>
          <w:rFonts w:ascii="Arial" w:hAnsi="Arial" w:cs="Arial"/>
          <w:b/>
          <w:bCs/>
          <w:sz w:val="20"/>
          <w:szCs w:val="20"/>
        </w:rPr>
      </w:pPr>
      <w:r w:rsidRPr="00595E2C">
        <w:rPr>
          <w:rFonts w:ascii="Arial" w:hAnsi="Arial" w:cs="Arial"/>
          <w:b/>
          <w:bCs/>
          <w:sz w:val="20"/>
          <w:szCs w:val="20"/>
        </w:rPr>
        <w:t>1. Project Overview</w:t>
      </w:r>
    </w:p>
    <w:p w14:paraId="26D75A29" w14:textId="77777777" w:rsidR="009E4C33" w:rsidRPr="00595E2C" w:rsidRDefault="009E4C33" w:rsidP="00595E2C">
      <w:pPr>
        <w:spacing w:after="120" w:line="240" w:lineRule="auto"/>
        <w:jc w:val="both"/>
        <w:rPr>
          <w:rFonts w:ascii="Arial" w:hAnsi="Arial" w:cs="Arial"/>
          <w:b/>
          <w:bCs/>
          <w:sz w:val="20"/>
          <w:szCs w:val="20"/>
        </w:rPr>
      </w:pPr>
      <w:r w:rsidRPr="00595E2C">
        <w:rPr>
          <w:rFonts w:ascii="Arial" w:hAnsi="Arial" w:cs="Arial"/>
          <w:b/>
          <w:bCs/>
          <w:sz w:val="20"/>
          <w:szCs w:val="20"/>
        </w:rPr>
        <w:t>RAG Status</w:t>
      </w:r>
    </w:p>
    <w:tbl>
      <w:tblPr>
        <w:tblStyle w:val="TableGrid"/>
        <w:tblW w:w="9774" w:type="dxa"/>
        <w:tblLayout w:type="fixed"/>
        <w:tblLook w:val="04A0" w:firstRow="1" w:lastRow="0" w:firstColumn="1" w:lastColumn="0" w:noHBand="0" w:noVBand="1"/>
      </w:tblPr>
      <w:tblGrid>
        <w:gridCol w:w="2268"/>
        <w:gridCol w:w="6378"/>
        <w:gridCol w:w="1128"/>
      </w:tblGrid>
      <w:tr w:rsidR="009E4C33" w:rsidRPr="00595E2C" w14:paraId="18B9A8A1" w14:textId="77777777" w:rsidTr="007D6758">
        <w:tc>
          <w:tcPr>
            <w:tcW w:w="2268" w:type="dxa"/>
            <w:shd w:val="clear" w:color="auto" w:fill="D9E2F3" w:themeFill="accent5" w:themeFillTint="33"/>
          </w:tcPr>
          <w:p w14:paraId="61A797DE" w14:textId="77777777" w:rsidR="009E4C33" w:rsidRPr="00595E2C" w:rsidRDefault="009E4C33" w:rsidP="00595E2C">
            <w:pPr>
              <w:contextualSpacing/>
              <w:jc w:val="both"/>
              <w:rPr>
                <w:rFonts w:ascii="Arial" w:hAnsi="Arial" w:cs="Arial"/>
                <w:b/>
                <w:bCs/>
                <w:sz w:val="20"/>
                <w:szCs w:val="20"/>
              </w:rPr>
            </w:pPr>
            <w:r w:rsidRPr="00595E2C">
              <w:rPr>
                <w:rFonts w:ascii="Arial" w:hAnsi="Arial" w:cs="Arial"/>
                <w:b/>
                <w:bCs/>
                <w:sz w:val="20"/>
                <w:szCs w:val="20"/>
              </w:rPr>
              <w:t>Aspect</w:t>
            </w:r>
          </w:p>
        </w:tc>
        <w:tc>
          <w:tcPr>
            <w:tcW w:w="6378" w:type="dxa"/>
            <w:shd w:val="clear" w:color="auto" w:fill="D9E2F3" w:themeFill="accent5" w:themeFillTint="33"/>
          </w:tcPr>
          <w:p w14:paraId="757A17E8" w14:textId="77777777" w:rsidR="009E4C33" w:rsidRPr="00595E2C" w:rsidRDefault="009E4C33" w:rsidP="00595E2C">
            <w:pPr>
              <w:contextualSpacing/>
              <w:jc w:val="both"/>
              <w:rPr>
                <w:rFonts w:ascii="Arial" w:hAnsi="Arial" w:cs="Arial"/>
                <w:b/>
                <w:bCs/>
                <w:sz w:val="20"/>
                <w:szCs w:val="20"/>
              </w:rPr>
            </w:pPr>
            <w:r w:rsidRPr="00595E2C">
              <w:rPr>
                <w:rFonts w:ascii="Arial" w:hAnsi="Arial" w:cs="Arial"/>
                <w:b/>
                <w:bCs/>
                <w:sz w:val="20"/>
                <w:szCs w:val="20"/>
              </w:rPr>
              <w:t>Description</w:t>
            </w:r>
          </w:p>
        </w:tc>
        <w:tc>
          <w:tcPr>
            <w:tcW w:w="1128" w:type="dxa"/>
            <w:shd w:val="clear" w:color="auto" w:fill="D9E2F3" w:themeFill="accent5" w:themeFillTint="33"/>
          </w:tcPr>
          <w:p w14:paraId="67F40D93" w14:textId="77777777" w:rsidR="009E4C33" w:rsidRPr="00595E2C" w:rsidRDefault="009E4C33" w:rsidP="00595E2C">
            <w:pPr>
              <w:contextualSpacing/>
              <w:jc w:val="both"/>
              <w:rPr>
                <w:rFonts w:ascii="Arial" w:hAnsi="Arial" w:cs="Arial"/>
                <w:b/>
                <w:bCs/>
                <w:sz w:val="20"/>
                <w:szCs w:val="20"/>
              </w:rPr>
            </w:pPr>
            <w:r w:rsidRPr="00595E2C">
              <w:rPr>
                <w:rFonts w:ascii="Arial" w:hAnsi="Arial" w:cs="Arial"/>
                <w:b/>
                <w:bCs/>
                <w:sz w:val="20"/>
                <w:szCs w:val="20"/>
              </w:rPr>
              <w:t>Colour</w:t>
            </w:r>
          </w:p>
        </w:tc>
      </w:tr>
      <w:tr w:rsidR="009E4C33" w:rsidRPr="00595E2C" w14:paraId="2C4BB42A" w14:textId="77777777" w:rsidTr="007D6758">
        <w:tc>
          <w:tcPr>
            <w:tcW w:w="2268" w:type="dxa"/>
            <w:shd w:val="clear" w:color="auto" w:fill="D9E2F3" w:themeFill="accent5" w:themeFillTint="33"/>
          </w:tcPr>
          <w:p w14:paraId="2586F55E" w14:textId="77777777" w:rsidR="009E4C33" w:rsidRPr="00595E2C" w:rsidRDefault="009E4C33" w:rsidP="00595E2C">
            <w:pPr>
              <w:contextualSpacing/>
              <w:jc w:val="both"/>
              <w:rPr>
                <w:rFonts w:ascii="Arial" w:hAnsi="Arial" w:cs="Arial"/>
                <w:b/>
                <w:bCs/>
                <w:sz w:val="20"/>
                <w:szCs w:val="20"/>
              </w:rPr>
            </w:pPr>
            <w:r w:rsidRPr="00595E2C">
              <w:rPr>
                <w:rFonts w:ascii="Arial" w:hAnsi="Arial" w:cs="Arial"/>
                <w:b/>
                <w:bCs/>
                <w:sz w:val="20"/>
                <w:szCs w:val="20"/>
              </w:rPr>
              <w:t>Green</w:t>
            </w:r>
          </w:p>
        </w:tc>
        <w:tc>
          <w:tcPr>
            <w:tcW w:w="6378" w:type="dxa"/>
          </w:tcPr>
          <w:p w14:paraId="457FD890" w14:textId="77777777" w:rsidR="009E4C33" w:rsidRPr="00595E2C" w:rsidRDefault="009E4C33" w:rsidP="00595E2C">
            <w:pPr>
              <w:contextualSpacing/>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In progress and on schedule.</w:t>
            </w:r>
          </w:p>
        </w:tc>
        <w:tc>
          <w:tcPr>
            <w:tcW w:w="1128" w:type="dxa"/>
            <w:shd w:val="clear" w:color="auto" w:fill="92D050"/>
          </w:tcPr>
          <w:p w14:paraId="54A3D5BE" w14:textId="77777777" w:rsidR="009E4C33" w:rsidRPr="00595E2C" w:rsidRDefault="009E4C33" w:rsidP="00595E2C">
            <w:pPr>
              <w:contextualSpacing/>
              <w:jc w:val="both"/>
              <w:rPr>
                <w:rFonts w:ascii="Arial" w:hAnsi="Arial" w:cs="Arial"/>
                <w:sz w:val="20"/>
                <w:szCs w:val="20"/>
              </w:rPr>
            </w:pPr>
          </w:p>
        </w:tc>
      </w:tr>
      <w:tr w:rsidR="009E4C33" w:rsidRPr="00595E2C" w14:paraId="7C264E78" w14:textId="77777777" w:rsidTr="007D6758">
        <w:tc>
          <w:tcPr>
            <w:tcW w:w="2268" w:type="dxa"/>
            <w:shd w:val="clear" w:color="auto" w:fill="D9E2F3" w:themeFill="accent5" w:themeFillTint="33"/>
          </w:tcPr>
          <w:p w14:paraId="6F4B7670" w14:textId="77777777" w:rsidR="009E4C33" w:rsidRPr="00595E2C" w:rsidRDefault="009E4C33" w:rsidP="00595E2C">
            <w:pPr>
              <w:contextualSpacing/>
              <w:jc w:val="both"/>
              <w:rPr>
                <w:rFonts w:ascii="Arial" w:hAnsi="Arial" w:cs="Arial"/>
                <w:b/>
                <w:bCs/>
                <w:sz w:val="20"/>
                <w:szCs w:val="20"/>
              </w:rPr>
            </w:pPr>
            <w:r w:rsidRPr="00595E2C">
              <w:rPr>
                <w:rFonts w:ascii="Arial" w:hAnsi="Arial" w:cs="Arial"/>
                <w:b/>
                <w:bCs/>
                <w:sz w:val="20"/>
                <w:szCs w:val="20"/>
              </w:rPr>
              <w:t>Amber</w:t>
            </w:r>
          </w:p>
        </w:tc>
        <w:tc>
          <w:tcPr>
            <w:tcW w:w="6378" w:type="dxa"/>
          </w:tcPr>
          <w:p w14:paraId="3D0B95F5" w14:textId="77777777" w:rsidR="009E4C33" w:rsidRPr="00595E2C" w:rsidRDefault="009E4C33" w:rsidP="00595E2C">
            <w:pPr>
              <w:contextualSpacing/>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Progress is delayed due to minor issues that can be resolved by the project team.  Will not significantly impact delivery of the project.</w:t>
            </w:r>
          </w:p>
        </w:tc>
        <w:tc>
          <w:tcPr>
            <w:tcW w:w="1128" w:type="dxa"/>
            <w:shd w:val="clear" w:color="auto" w:fill="FFC000" w:themeFill="accent4"/>
          </w:tcPr>
          <w:p w14:paraId="0084A7CF" w14:textId="77777777" w:rsidR="009E4C33" w:rsidRPr="00595E2C" w:rsidRDefault="009E4C33" w:rsidP="00595E2C">
            <w:pPr>
              <w:contextualSpacing/>
              <w:jc w:val="both"/>
              <w:rPr>
                <w:rFonts w:ascii="Arial" w:hAnsi="Arial" w:cs="Arial"/>
                <w:sz w:val="20"/>
                <w:szCs w:val="20"/>
              </w:rPr>
            </w:pPr>
          </w:p>
        </w:tc>
      </w:tr>
      <w:tr w:rsidR="009E4C33" w:rsidRPr="00595E2C" w14:paraId="62BA5190" w14:textId="77777777" w:rsidTr="007D6758">
        <w:tc>
          <w:tcPr>
            <w:tcW w:w="2268" w:type="dxa"/>
            <w:shd w:val="clear" w:color="auto" w:fill="D9E2F3" w:themeFill="accent5" w:themeFillTint="33"/>
          </w:tcPr>
          <w:p w14:paraId="649D3A1E" w14:textId="77777777" w:rsidR="009E4C33" w:rsidRPr="00595E2C" w:rsidRDefault="009E4C33" w:rsidP="00595E2C">
            <w:pPr>
              <w:contextualSpacing/>
              <w:jc w:val="both"/>
              <w:rPr>
                <w:rFonts w:ascii="Arial" w:hAnsi="Arial" w:cs="Arial"/>
                <w:b/>
                <w:bCs/>
                <w:sz w:val="20"/>
                <w:szCs w:val="20"/>
              </w:rPr>
            </w:pPr>
            <w:r w:rsidRPr="00595E2C">
              <w:rPr>
                <w:rFonts w:ascii="Arial" w:hAnsi="Arial" w:cs="Arial"/>
                <w:b/>
                <w:bCs/>
                <w:sz w:val="20"/>
                <w:szCs w:val="20"/>
              </w:rPr>
              <w:t>Red</w:t>
            </w:r>
          </w:p>
        </w:tc>
        <w:tc>
          <w:tcPr>
            <w:tcW w:w="6378" w:type="dxa"/>
          </w:tcPr>
          <w:p w14:paraId="7ECB8542" w14:textId="77777777" w:rsidR="009E4C33" w:rsidRPr="00595E2C" w:rsidRDefault="009E4C33" w:rsidP="00595E2C">
            <w:pPr>
              <w:contextualSpacing/>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Significant issues impacting delivery of the project.  Consider escalation in line with governance hierarchy.</w:t>
            </w:r>
          </w:p>
        </w:tc>
        <w:tc>
          <w:tcPr>
            <w:tcW w:w="1128" w:type="dxa"/>
            <w:shd w:val="clear" w:color="auto" w:fill="FF0000"/>
          </w:tcPr>
          <w:p w14:paraId="60C4388D" w14:textId="77777777" w:rsidR="009E4C33" w:rsidRPr="00595E2C" w:rsidRDefault="009E4C33" w:rsidP="00595E2C">
            <w:pPr>
              <w:contextualSpacing/>
              <w:jc w:val="both"/>
              <w:rPr>
                <w:rFonts w:ascii="Arial" w:hAnsi="Arial" w:cs="Arial"/>
                <w:sz w:val="20"/>
                <w:szCs w:val="20"/>
              </w:rPr>
            </w:pPr>
          </w:p>
        </w:tc>
      </w:tr>
      <w:tr w:rsidR="009E4C33" w:rsidRPr="00595E2C" w14:paraId="174CBB62" w14:textId="77777777" w:rsidTr="007D6758">
        <w:tc>
          <w:tcPr>
            <w:tcW w:w="2268" w:type="dxa"/>
            <w:shd w:val="clear" w:color="auto" w:fill="D9E2F3" w:themeFill="accent5" w:themeFillTint="33"/>
          </w:tcPr>
          <w:p w14:paraId="20D7E113" w14:textId="77777777" w:rsidR="009E4C33" w:rsidRPr="00595E2C" w:rsidRDefault="009E4C33" w:rsidP="00595E2C">
            <w:pPr>
              <w:contextualSpacing/>
              <w:jc w:val="both"/>
              <w:rPr>
                <w:rFonts w:ascii="Arial" w:hAnsi="Arial" w:cs="Arial"/>
                <w:b/>
                <w:bCs/>
                <w:sz w:val="20"/>
                <w:szCs w:val="20"/>
              </w:rPr>
            </w:pPr>
            <w:r w:rsidRPr="00595E2C">
              <w:rPr>
                <w:rFonts w:ascii="Arial" w:hAnsi="Arial" w:cs="Arial"/>
                <w:b/>
                <w:bCs/>
                <w:sz w:val="20"/>
                <w:szCs w:val="20"/>
              </w:rPr>
              <w:t>Grey</w:t>
            </w:r>
          </w:p>
        </w:tc>
        <w:tc>
          <w:tcPr>
            <w:tcW w:w="6378" w:type="dxa"/>
          </w:tcPr>
          <w:p w14:paraId="14E24EA0" w14:textId="77777777" w:rsidR="009E4C33" w:rsidRPr="00595E2C" w:rsidRDefault="009E4C33" w:rsidP="00595E2C">
            <w:pPr>
              <w:contextualSpacing/>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No status provided</w:t>
            </w:r>
          </w:p>
        </w:tc>
        <w:tc>
          <w:tcPr>
            <w:tcW w:w="1128" w:type="dxa"/>
            <w:shd w:val="clear" w:color="auto" w:fill="AEAAAA" w:themeFill="background2" w:themeFillShade="BF"/>
          </w:tcPr>
          <w:p w14:paraId="48EF16DB" w14:textId="77777777" w:rsidR="009E4C33" w:rsidRPr="00595E2C" w:rsidRDefault="009E4C33" w:rsidP="00595E2C">
            <w:pPr>
              <w:contextualSpacing/>
              <w:jc w:val="both"/>
              <w:rPr>
                <w:rFonts w:ascii="Arial" w:hAnsi="Arial" w:cs="Arial"/>
                <w:sz w:val="20"/>
                <w:szCs w:val="20"/>
              </w:rPr>
            </w:pPr>
          </w:p>
        </w:tc>
      </w:tr>
    </w:tbl>
    <w:p w14:paraId="7D3321B7" w14:textId="77777777" w:rsidR="009E4C33" w:rsidRPr="00595E2C" w:rsidRDefault="009E4C33" w:rsidP="00595E2C">
      <w:pPr>
        <w:spacing w:before="120" w:after="120" w:line="240" w:lineRule="auto"/>
        <w:jc w:val="both"/>
        <w:rPr>
          <w:rFonts w:ascii="Arial" w:hAnsi="Arial" w:cs="Arial"/>
          <w:b/>
          <w:bCs/>
          <w:sz w:val="20"/>
          <w:szCs w:val="20"/>
        </w:rPr>
      </w:pPr>
      <w:r w:rsidRPr="00595E2C">
        <w:rPr>
          <w:rFonts w:ascii="Arial" w:hAnsi="Arial" w:cs="Arial"/>
          <w:b/>
          <w:bCs/>
          <w:sz w:val="20"/>
          <w:szCs w:val="20"/>
        </w:rPr>
        <w:t>Commentary</w:t>
      </w:r>
    </w:p>
    <w:p w14:paraId="2DA16B55" w14:textId="77777777" w:rsidR="009E4C33" w:rsidRPr="00595E2C" w:rsidRDefault="009E4C33" w:rsidP="00595E2C">
      <w:pPr>
        <w:spacing w:after="120" w:line="240" w:lineRule="auto"/>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Provide a brief and open evaluation of the overall project status.</w:t>
      </w:r>
    </w:p>
    <w:p w14:paraId="1337B3BF" w14:textId="77777777" w:rsidR="009E4C33" w:rsidRPr="00595E2C" w:rsidRDefault="009E4C33" w:rsidP="00595E2C">
      <w:pPr>
        <w:spacing w:after="120" w:line="240" w:lineRule="auto"/>
        <w:jc w:val="both"/>
        <w:rPr>
          <w:rFonts w:ascii="Arial" w:hAnsi="Arial" w:cs="Arial"/>
          <w:b/>
          <w:bCs/>
          <w:sz w:val="20"/>
          <w:szCs w:val="20"/>
        </w:rPr>
      </w:pPr>
      <w:r w:rsidRPr="00595E2C">
        <w:rPr>
          <w:rFonts w:ascii="Arial" w:hAnsi="Arial" w:cs="Arial"/>
          <w:b/>
          <w:bCs/>
          <w:sz w:val="20"/>
          <w:szCs w:val="20"/>
        </w:rPr>
        <w:t>2. Project Funding</w:t>
      </w:r>
    </w:p>
    <w:tbl>
      <w:tblPr>
        <w:tblStyle w:val="TableGrid"/>
        <w:tblW w:w="9634" w:type="dxa"/>
        <w:tblLook w:val="04A0" w:firstRow="1" w:lastRow="0" w:firstColumn="1" w:lastColumn="0" w:noHBand="0" w:noVBand="1"/>
      </w:tblPr>
      <w:tblGrid>
        <w:gridCol w:w="2405"/>
        <w:gridCol w:w="1807"/>
        <w:gridCol w:w="1807"/>
        <w:gridCol w:w="1807"/>
        <w:gridCol w:w="1808"/>
      </w:tblGrid>
      <w:tr w:rsidR="009E4C33" w:rsidRPr="00595E2C" w14:paraId="3EB72F41" w14:textId="77777777" w:rsidTr="007D6758">
        <w:tc>
          <w:tcPr>
            <w:tcW w:w="2405" w:type="dxa"/>
            <w:shd w:val="clear" w:color="auto" w:fill="D9E2F3" w:themeFill="accent5" w:themeFillTint="33"/>
            <w:vAlign w:val="center"/>
          </w:tcPr>
          <w:p w14:paraId="5D1FD1E3" w14:textId="77777777" w:rsidR="009E4C33" w:rsidRPr="00595E2C" w:rsidRDefault="009E4C33" w:rsidP="00595E2C">
            <w:pPr>
              <w:contextualSpacing/>
              <w:jc w:val="both"/>
              <w:rPr>
                <w:rFonts w:ascii="Arial" w:hAnsi="Arial" w:cs="Arial"/>
                <w:b/>
                <w:bCs/>
                <w:sz w:val="20"/>
                <w:szCs w:val="20"/>
              </w:rPr>
            </w:pPr>
            <w:r w:rsidRPr="00595E2C">
              <w:rPr>
                <w:rFonts w:ascii="Arial" w:hAnsi="Arial" w:cs="Arial"/>
                <w:b/>
                <w:bCs/>
                <w:sz w:val="20"/>
                <w:szCs w:val="20"/>
              </w:rPr>
              <w:t>Project Cost</w:t>
            </w:r>
          </w:p>
        </w:tc>
        <w:tc>
          <w:tcPr>
            <w:tcW w:w="1807" w:type="dxa"/>
            <w:shd w:val="clear" w:color="auto" w:fill="D9E2F3" w:themeFill="accent5" w:themeFillTint="33"/>
            <w:vAlign w:val="center"/>
          </w:tcPr>
          <w:p w14:paraId="28C3E754" w14:textId="77777777" w:rsidR="009E4C33" w:rsidRPr="00595E2C" w:rsidRDefault="009E4C33" w:rsidP="00595E2C">
            <w:pPr>
              <w:contextualSpacing/>
              <w:jc w:val="both"/>
              <w:rPr>
                <w:rFonts w:ascii="Arial" w:hAnsi="Arial" w:cs="Arial"/>
                <w:b/>
                <w:bCs/>
                <w:sz w:val="20"/>
                <w:szCs w:val="20"/>
              </w:rPr>
            </w:pPr>
            <w:r w:rsidRPr="00595E2C">
              <w:rPr>
                <w:rFonts w:ascii="Arial" w:hAnsi="Arial" w:cs="Arial"/>
                <w:b/>
                <w:bCs/>
                <w:sz w:val="20"/>
                <w:szCs w:val="20"/>
              </w:rPr>
              <w:t>Capital £</w:t>
            </w:r>
          </w:p>
        </w:tc>
        <w:tc>
          <w:tcPr>
            <w:tcW w:w="1807" w:type="dxa"/>
            <w:shd w:val="clear" w:color="auto" w:fill="D9E2F3" w:themeFill="accent5" w:themeFillTint="33"/>
            <w:vAlign w:val="center"/>
          </w:tcPr>
          <w:p w14:paraId="7E8E50A3" w14:textId="77777777" w:rsidR="009E4C33" w:rsidRPr="00595E2C" w:rsidRDefault="009E4C33" w:rsidP="00595E2C">
            <w:pPr>
              <w:contextualSpacing/>
              <w:jc w:val="both"/>
              <w:rPr>
                <w:rFonts w:ascii="Arial" w:hAnsi="Arial" w:cs="Arial"/>
                <w:b/>
                <w:bCs/>
                <w:sz w:val="20"/>
                <w:szCs w:val="20"/>
              </w:rPr>
            </w:pPr>
            <w:r w:rsidRPr="00595E2C">
              <w:rPr>
                <w:rFonts w:ascii="Arial" w:hAnsi="Arial" w:cs="Arial"/>
                <w:b/>
                <w:bCs/>
                <w:sz w:val="20"/>
                <w:szCs w:val="20"/>
              </w:rPr>
              <w:t>%</w:t>
            </w:r>
          </w:p>
        </w:tc>
        <w:tc>
          <w:tcPr>
            <w:tcW w:w="1807" w:type="dxa"/>
            <w:shd w:val="clear" w:color="auto" w:fill="D9E2F3" w:themeFill="accent5" w:themeFillTint="33"/>
            <w:vAlign w:val="center"/>
          </w:tcPr>
          <w:p w14:paraId="34B8763A" w14:textId="77777777" w:rsidR="009E4C33" w:rsidRPr="00595E2C" w:rsidRDefault="009E4C33" w:rsidP="00595E2C">
            <w:pPr>
              <w:contextualSpacing/>
              <w:jc w:val="both"/>
              <w:rPr>
                <w:rFonts w:ascii="Arial" w:hAnsi="Arial" w:cs="Arial"/>
                <w:b/>
                <w:bCs/>
                <w:sz w:val="20"/>
                <w:szCs w:val="20"/>
              </w:rPr>
            </w:pPr>
            <w:r w:rsidRPr="00595E2C">
              <w:rPr>
                <w:rFonts w:ascii="Arial" w:hAnsi="Arial" w:cs="Arial"/>
                <w:b/>
                <w:bCs/>
                <w:sz w:val="20"/>
                <w:szCs w:val="20"/>
              </w:rPr>
              <w:t>Change (+/-)</w:t>
            </w:r>
          </w:p>
        </w:tc>
        <w:tc>
          <w:tcPr>
            <w:tcW w:w="1808" w:type="dxa"/>
            <w:shd w:val="clear" w:color="auto" w:fill="D9E2F3" w:themeFill="accent5" w:themeFillTint="33"/>
            <w:vAlign w:val="center"/>
          </w:tcPr>
          <w:p w14:paraId="239C5009" w14:textId="77777777" w:rsidR="009E4C33" w:rsidRPr="00595E2C" w:rsidRDefault="009E4C33" w:rsidP="00595E2C">
            <w:pPr>
              <w:contextualSpacing/>
              <w:jc w:val="both"/>
              <w:rPr>
                <w:rFonts w:ascii="Arial" w:hAnsi="Arial" w:cs="Arial"/>
                <w:b/>
                <w:bCs/>
                <w:sz w:val="20"/>
                <w:szCs w:val="20"/>
              </w:rPr>
            </w:pPr>
            <w:r w:rsidRPr="00595E2C">
              <w:rPr>
                <w:rFonts w:ascii="Arial" w:hAnsi="Arial" w:cs="Arial"/>
                <w:b/>
                <w:bCs/>
                <w:sz w:val="20"/>
                <w:szCs w:val="20"/>
              </w:rPr>
              <w:t>Status</w:t>
            </w:r>
          </w:p>
        </w:tc>
      </w:tr>
      <w:tr w:rsidR="009E4C33" w:rsidRPr="00595E2C" w14:paraId="77562CC9" w14:textId="77777777" w:rsidTr="007D6758">
        <w:tc>
          <w:tcPr>
            <w:tcW w:w="2405" w:type="dxa"/>
            <w:shd w:val="clear" w:color="auto" w:fill="D9E2F3" w:themeFill="accent5" w:themeFillTint="33"/>
            <w:vAlign w:val="center"/>
          </w:tcPr>
          <w:p w14:paraId="149C9D1E" w14:textId="77777777" w:rsidR="009E4C33" w:rsidRPr="00595E2C" w:rsidRDefault="009E4C33" w:rsidP="00595E2C">
            <w:pPr>
              <w:contextualSpacing/>
              <w:jc w:val="both"/>
              <w:rPr>
                <w:rFonts w:ascii="Arial" w:hAnsi="Arial" w:cs="Arial"/>
                <w:b/>
                <w:bCs/>
                <w:sz w:val="20"/>
                <w:szCs w:val="20"/>
              </w:rPr>
            </w:pPr>
            <w:r w:rsidRPr="00595E2C">
              <w:rPr>
                <w:rFonts w:ascii="Arial" w:hAnsi="Arial" w:cs="Arial"/>
                <w:b/>
                <w:bCs/>
                <w:sz w:val="20"/>
                <w:szCs w:val="20"/>
              </w:rPr>
              <w:t>Total Cost</w:t>
            </w:r>
          </w:p>
        </w:tc>
        <w:tc>
          <w:tcPr>
            <w:tcW w:w="1807" w:type="dxa"/>
            <w:shd w:val="clear" w:color="auto" w:fill="auto"/>
            <w:vAlign w:val="center"/>
          </w:tcPr>
          <w:p w14:paraId="57444CD5" w14:textId="77777777" w:rsidR="009E4C33" w:rsidRPr="00595E2C" w:rsidRDefault="009E4C33" w:rsidP="00595E2C">
            <w:pPr>
              <w:contextualSpacing/>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w:t>
            </w:r>
          </w:p>
        </w:tc>
        <w:tc>
          <w:tcPr>
            <w:tcW w:w="1807" w:type="dxa"/>
            <w:vAlign w:val="center"/>
          </w:tcPr>
          <w:p w14:paraId="72446569" w14:textId="77777777" w:rsidR="009E4C33" w:rsidRPr="00595E2C" w:rsidRDefault="009E4C33" w:rsidP="00595E2C">
            <w:pPr>
              <w:contextualSpacing/>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100%</w:t>
            </w:r>
          </w:p>
        </w:tc>
        <w:tc>
          <w:tcPr>
            <w:tcW w:w="1807" w:type="dxa"/>
            <w:vAlign w:val="center"/>
          </w:tcPr>
          <w:p w14:paraId="44F36BC6" w14:textId="77777777" w:rsidR="009E4C33" w:rsidRPr="00595E2C" w:rsidRDefault="009E4C33" w:rsidP="00595E2C">
            <w:pPr>
              <w:contextualSpacing/>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Change this period</w:t>
            </w:r>
          </w:p>
        </w:tc>
        <w:tc>
          <w:tcPr>
            <w:tcW w:w="1808" w:type="dxa"/>
            <w:vAlign w:val="center"/>
          </w:tcPr>
          <w:p w14:paraId="497A63DF" w14:textId="77777777" w:rsidR="009E4C33" w:rsidRPr="00595E2C" w:rsidRDefault="009E4C33" w:rsidP="00595E2C">
            <w:pPr>
              <w:contextualSpacing/>
              <w:jc w:val="both"/>
              <w:rPr>
                <w:rFonts w:ascii="Arial" w:hAnsi="Arial" w:cs="Arial"/>
                <w:i/>
                <w:iCs/>
                <w:color w:val="2F5496" w:themeColor="accent5" w:themeShade="BF"/>
                <w:sz w:val="20"/>
                <w:szCs w:val="20"/>
              </w:rPr>
            </w:pPr>
          </w:p>
        </w:tc>
      </w:tr>
      <w:tr w:rsidR="009E4C33" w:rsidRPr="00595E2C" w14:paraId="177AD8BB" w14:textId="77777777" w:rsidTr="007D6758">
        <w:tc>
          <w:tcPr>
            <w:tcW w:w="2405" w:type="dxa"/>
            <w:shd w:val="clear" w:color="auto" w:fill="D9E2F3" w:themeFill="accent5" w:themeFillTint="33"/>
            <w:vAlign w:val="center"/>
          </w:tcPr>
          <w:p w14:paraId="400125DD" w14:textId="77777777" w:rsidR="009E4C33" w:rsidRPr="00595E2C" w:rsidRDefault="009E4C33" w:rsidP="00595E2C">
            <w:pPr>
              <w:contextualSpacing/>
              <w:jc w:val="both"/>
              <w:rPr>
                <w:rFonts w:ascii="Arial" w:hAnsi="Arial" w:cs="Arial"/>
                <w:b/>
                <w:bCs/>
                <w:sz w:val="20"/>
                <w:szCs w:val="20"/>
              </w:rPr>
            </w:pPr>
            <w:r w:rsidRPr="00595E2C">
              <w:rPr>
                <w:rFonts w:ascii="Arial" w:hAnsi="Arial" w:cs="Arial"/>
                <w:b/>
                <w:bCs/>
                <w:sz w:val="20"/>
                <w:szCs w:val="20"/>
              </w:rPr>
              <w:t>MWGD</w:t>
            </w:r>
          </w:p>
        </w:tc>
        <w:tc>
          <w:tcPr>
            <w:tcW w:w="1807" w:type="dxa"/>
            <w:shd w:val="clear" w:color="auto" w:fill="auto"/>
            <w:vAlign w:val="center"/>
          </w:tcPr>
          <w:p w14:paraId="07165918" w14:textId="77777777" w:rsidR="009E4C33" w:rsidRPr="00595E2C" w:rsidRDefault="009E4C33" w:rsidP="00595E2C">
            <w:pPr>
              <w:contextualSpacing/>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w:t>
            </w:r>
          </w:p>
        </w:tc>
        <w:tc>
          <w:tcPr>
            <w:tcW w:w="1807" w:type="dxa"/>
            <w:vAlign w:val="center"/>
          </w:tcPr>
          <w:p w14:paraId="7F649DF8" w14:textId="77777777" w:rsidR="009E4C33" w:rsidRPr="00595E2C" w:rsidRDefault="009E4C33" w:rsidP="00595E2C">
            <w:pPr>
              <w:contextualSpacing/>
              <w:jc w:val="both"/>
              <w:rPr>
                <w:rFonts w:ascii="Arial" w:hAnsi="Arial" w:cs="Arial"/>
                <w:i/>
                <w:iCs/>
                <w:color w:val="2F5496" w:themeColor="accent5" w:themeShade="BF"/>
                <w:sz w:val="20"/>
                <w:szCs w:val="20"/>
              </w:rPr>
            </w:pPr>
          </w:p>
        </w:tc>
        <w:tc>
          <w:tcPr>
            <w:tcW w:w="1807" w:type="dxa"/>
            <w:vAlign w:val="center"/>
          </w:tcPr>
          <w:p w14:paraId="520D3265" w14:textId="5F7080F8" w:rsidR="009E4C33" w:rsidRPr="00595E2C" w:rsidRDefault="00EE2DD5" w:rsidP="00595E2C">
            <w:pPr>
              <w:contextualSpacing/>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w:t>
            </w:r>
          </w:p>
        </w:tc>
        <w:tc>
          <w:tcPr>
            <w:tcW w:w="1808" w:type="dxa"/>
            <w:vAlign w:val="center"/>
          </w:tcPr>
          <w:p w14:paraId="5F533DE8" w14:textId="77777777" w:rsidR="009E4C33" w:rsidRPr="00595E2C" w:rsidRDefault="009E4C33" w:rsidP="00595E2C">
            <w:pPr>
              <w:contextualSpacing/>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Notional Allocation</w:t>
            </w:r>
          </w:p>
        </w:tc>
      </w:tr>
      <w:tr w:rsidR="009E4C33" w:rsidRPr="00595E2C" w14:paraId="5BC10E92" w14:textId="77777777" w:rsidTr="007D6758">
        <w:tc>
          <w:tcPr>
            <w:tcW w:w="2405" w:type="dxa"/>
            <w:shd w:val="clear" w:color="auto" w:fill="D9E2F3" w:themeFill="accent5" w:themeFillTint="33"/>
            <w:vAlign w:val="center"/>
          </w:tcPr>
          <w:p w14:paraId="5ED9438A" w14:textId="77777777" w:rsidR="009E4C33" w:rsidRPr="00595E2C" w:rsidRDefault="009E4C33" w:rsidP="00595E2C">
            <w:pPr>
              <w:contextualSpacing/>
              <w:jc w:val="both"/>
              <w:rPr>
                <w:rFonts w:ascii="Arial" w:hAnsi="Arial" w:cs="Arial"/>
                <w:b/>
                <w:bCs/>
                <w:sz w:val="20"/>
                <w:szCs w:val="20"/>
              </w:rPr>
            </w:pPr>
            <w:r w:rsidRPr="00595E2C">
              <w:rPr>
                <w:rFonts w:ascii="Arial" w:hAnsi="Arial" w:cs="Arial"/>
                <w:b/>
                <w:bCs/>
                <w:sz w:val="20"/>
                <w:szCs w:val="20"/>
              </w:rPr>
              <w:t>Other Public Sector</w:t>
            </w:r>
          </w:p>
        </w:tc>
        <w:tc>
          <w:tcPr>
            <w:tcW w:w="1807" w:type="dxa"/>
            <w:shd w:val="clear" w:color="auto" w:fill="auto"/>
            <w:vAlign w:val="center"/>
          </w:tcPr>
          <w:p w14:paraId="5000FB85" w14:textId="77777777" w:rsidR="009E4C33" w:rsidRPr="00595E2C" w:rsidRDefault="009E4C33" w:rsidP="00595E2C">
            <w:pPr>
              <w:contextualSpacing/>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w:t>
            </w:r>
          </w:p>
        </w:tc>
        <w:tc>
          <w:tcPr>
            <w:tcW w:w="1807" w:type="dxa"/>
            <w:vAlign w:val="center"/>
          </w:tcPr>
          <w:p w14:paraId="50BDF6DB" w14:textId="77777777" w:rsidR="009E4C33" w:rsidRPr="00595E2C" w:rsidRDefault="009E4C33" w:rsidP="00595E2C">
            <w:pPr>
              <w:contextualSpacing/>
              <w:jc w:val="both"/>
              <w:rPr>
                <w:rFonts w:ascii="Arial" w:hAnsi="Arial" w:cs="Arial"/>
                <w:i/>
                <w:iCs/>
                <w:color w:val="2F5496" w:themeColor="accent5" w:themeShade="BF"/>
                <w:sz w:val="20"/>
                <w:szCs w:val="20"/>
              </w:rPr>
            </w:pPr>
          </w:p>
        </w:tc>
        <w:tc>
          <w:tcPr>
            <w:tcW w:w="1807" w:type="dxa"/>
            <w:vAlign w:val="center"/>
          </w:tcPr>
          <w:p w14:paraId="22B40BB9" w14:textId="214F17B1" w:rsidR="009E4C33" w:rsidRPr="00595E2C" w:rsidRDefault="00EE2DD5" w:rsidP="00595E2C">
            <w:pPr>
              <w:contextualSpacing/>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w:t>
            </w:r>
          </w:p>
        </w:tc>
        <w:tc>
          <w:tcPr>
            <w:tcW w:w="1808" w:type="dxa"/>
            <w:vAlign w:val="center"/>
          </w:tcPr>
          <w:p w14:paraId="70327BB7" w14:textId="77777777" w:rsidR="009E4C33" w:rsidRPr="00595E2C" w:rsidRDefault="009E4C33" w:rsidP="00595E2C">
            <w:pPr>
              <w:contextualSpacing/>
              <w:jc w:val="both"/>
              <w:rPr>
                <w:rFonts w:ascii="Arial" w:hAnsi="Arial" w:cs="Arial"/>
                <w:i/>
                <w:iCs/>
                <w:color w:val="2F5496" w:themeColor="accent5" w:themeShade="BF"/>
                <w:sz w:val="20"/>
                <w:szCs w:val="20"/>
              </w:rPr>
            </w:pPr>
          </w:p>
        </w:tc>
      </w:tr>
      <w:tr w:rsidR="009E4C33" w:rsidRPr="00595E2C" w14:paraId="3AE8914E" w14:textId="77777777" w:rsidTr="007D6758">
        <w:tc>
          <w:tcPr>
            <w:tcW w:w="2405" w:type="dxa"/>
            <w:shd w:val="clear" w:color="auto" w:fill="D9E2F3" w:themeFill="accent5" w:themeFillTint="33"/>
            <w:vAlign w:val="center"/>
          </w:tcPr>
          <w:p w14:paraId="1858D0E1" w14:textId="77777777" w:rsidR="009E4C33" w:rsidRPr="00595E2C" w:rsidRDefault="009E4C33" w:rsidP="00595E2C">
            <w:pPr>
              <w:contextualSpacing/>
              <w:jc w:val="both"/>
              <w:rPr>
                <w:rFonts w:ascii="Arial" w:hAnsi="Arial" w:cs="Arial"/>
                <w:b/>
                <w:bCs/>
                <w:sz w:val="20"/>
                <w:szCs w:val="20"/>
              </w:rPr>
            </w:pPr>
            <w:r w:rsidRPr="00595E2C">
              <w:rPr>
                <w:rFonts w:ascii="Arial" w:hAnsi="Arial" w:cs="Arial"/>
                <w:b/>
                <w:bCs/>
                <w:sz w:val="20"/>
                <w:szCs w:val="20"/>
              </w:rPr>
              <w:t>Private Sector or Other</w:t>
            </w:r>
          </w:p>
        </w:tc>
        <w:tc>
          <w:tcPr>
            <w:tcW w:w="1807" w:type="dxa"/>
            <w:shd w:val="clear" w:color="auto" w:fill="auto"/>
            <w:vAlign w:val="center"/>
          </w:tcPr>
          <w:p w14:paraId="2252196A" w14:textId="77777777" w:rsidR="009E4C33" w:rsidRPr="00595E2C" w:rsidRDefault="009E4C33" w:rsidP="00595E2C">
            <w:pPr>
              <w:contextualSpacing/>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w:t>
            </w:r>
          </w:p>
        </w:tc>
        <w:tc>
          <w:tcPr>
            <w:tcW w:w="1807" w:type="dxa"/>
            <w:vAlign w:val="center"/>
          </w:tcPr>
          <w:p w14:paraId="42A5AA89" w14:textId="77777777" w:rsidR="009E4C33" w:rsidRPr="00595E2C" w:rsidRDefault="009E4C33" w:rsidP="00595E2C">
            <w:pPr>
              <w:contextualSpacing/>
              <w:jc w:val="both"/>
              <w:rPr>
                <w:rFonts w:ascii="Arial" w:hAnsi="Arial" w:cs="Arial"/>
                <w:i/>
                <w:iCs/>
                <w:color w:val="2F5496" w:themeColor="accent5" w:themeShade="BF"/>
                <w:sz w:val="20"/>
                <w:szCs w:val="20"/>
              </w:rPr>
            </w:pPr>
          </w:p>
        </w:tc>
        <w:tc>
          <w:tcPr>
            <w:tcW w:w="1807" w:type="dxa"/>
            <w:vAlign w:val="center"/>
          </w:tcPr>
          <w:p w14:paraId="688C17FE" w14:textId="7E849861" w:rsidR="009E4C33" w:rsidRPr="00595E2C" w:rsidRDefault="00EE2DD5" w:rsidP="00595E2C">
            <w:pPr>
              <w:contextualSpacing/>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w:t>
            </w:r>
          </w:p>
        </w:tc>
        <w:tc>
          <w:tcPr>
            <w:tcW w:w="1808" w:type="dxa"/>
            <w:vAlign w:val="center"/>
          </w:tcPr>
          <w:p w14:paraId="61815D63" w14:textId="77777777" w:rsidR="009E4C33" w:rsidRPr="00595E2C" w:rsidRDefault="009E4C33" w:rsidP="00595E2C">
            <w:pPr>
              <w:contextualSpacing/>
              <w:jc w:val="both"/>
              <w:rPr>
                <w:rFonts w:ascii="Arial" w:hAnsi="Arial" w:cs="Arial"/>
                <w:i/>
                <w:iCs/>
                <w:color w:val="2F5496" w:themeColor="accent5" w:themeShade="BF"/>
                <w:sz w:val="20"/>
                <w:szCs w:val="20"/>
              </w:rPr>
            </w:pPr>
          </w:p>
        </w:tc>
      </w:tr>
      <w:tr w:rsidR="009E4C33" w:rsidRPr="00595E2C" w14:paraId="7135A6DE" w14:textId="77777777" w:rsidTr="007D6758">
        <w:tc>
          <w:tcPr>
            <w:tcW w:w="2405" w:type="dxa"/>
            <w:shd w:val="clear" w:color="auto" w:fill="D9E2F3" w:themeFill="accent5" w:themeFillTint="33"/>
            <w:vAlign w:val="center"/>
          </w:tcPr>
          <w:p w14:paraId="071B3E39" w14:textId="77777777" w:rsidR="009E4C33" w:rsidRPr="00595E2C" w:rsidRDefault="009E4C33" w:rsidP="00595E2C">
            <w:pPr>
              <w:contextualSpacing/>
              <w:jc w:val="both"/>
              <w:rPr>
                <w:rFonts w:ascii="Arial" w:hAnsi="Arial" w:cs="Arial"/>
                <w:b/>
                <w:bCs/>
                <w:color w:val="C00000"/>
                <w:sz w:val="20"/>
                <w:szCs w:val="20"/>
              </w:rPr>
            </w:pPr>
            <w:r w:rsidRPr="00595E2C">
              <w:rPr>
                <w:rFonts w:ascii="Arial" w:hAnsi="Arial" w:cs="Arial"/>
                <w:b/>
                <w:bCs/>
                <w:color w:val="C00000"/>
                <w:sz w:val="20"/>
                <w:szCs w:val="20"/>
              </w:rPr>
              <w:t>Funding Gap (if any)</w:t>
            </w:r>
          </w:p>
        </w:tc>
        <w:tc>
          <w:tcPr>
            <w:tcW w:w="1807" w:type="dxa"/>
            <w:shd w:val="clear" w:color="auto" w:fill="auto"/>
            <w:vAlign w:val="center"/>
          </w:tcPr>
          <w:p w14:paraId="3B2EBEDD" w14:textId="77777777" w:rsidR="009E4C33" w:rsidRPr="00595E2C" w:rsidRDefault="009E4C33" w:rsidP="00595E2C">
            <w:pPr>
              <w:contextualSpacing/>
              <w:jc w:val="both"/>
              <w:rPr>
                <w:rFonts w:ascii="Arial" w:hAnsi="Arial" w:cs="Arial"/>
                <w:i/>
                <w:iCs/>
                <w:color w:val="C00000"/>
                <w:sz w:val="20"/>
                <w:szCs w:val="20"/>
              </w:rPr>
            </w:pPr>
            <w:r w:rsidRPr="00595E2C">
              <w:rPr>
                <w:rFonts w:ascii="Arial" w:hAnsi="Arial" w:cs="Arial"/>
                <w:i/>
                <w:iCs/>
                <w:color w:val="C00000"/>
                <w:sz w:val="20"/>
                <w:szCs w:val="20"/>
              </w:rPr>
              <w:t>£</w:t>
            </w:r>
          </w:p>
        </w:tc>
        <w:tc>
          <w:tcPr>
            <w:tcW w:w="1807" w:type="dxa"/>
            <w:vAlign w:val="center"/>
          </w:tcPr>
          <w:p w14:paraId="0B5CF9EF" w14:textId="77777777" w:rsidR="009E4C33" w:rsidRPr="00595E2C" w:rsidRDefault="009E4C33" w:rsidP="00595E2C">
            <w:pPr>
              <w:contextualSpacing/>
              <w:jc w:val="both"/>
              <w:rPr>
                <w:rFonts w:ascii="Arial" w:hAnsi="Arial" w:cs="Arial"/>
                <w:i/>
                <w:iCs/>
                <w:color w:val="C00000"/>
                <w:sz w:val="20"/>
                <w:szCs w:val="20"/>
              </w:rPr>
            </w:pPr>
          </w:p>
        </w:tc>
        <w:tc>
          <w:tcPr>
            <w:tcW w:w="1807" w:type="dxa"/>
            <w:vAlign w:val="center"/>
          </w:tcPr>
          <w:p w14:paraId="08ECEA8B" w14:textId="1471A73D" w:rsidR="009E4C33" w:rsidRPr="00595E2C" w:rsidRDefault="00EE2DD5" w:rsidP="00595E2C">
            <w:pPr>
              <w:contextualSpacing/>
              <w:jc w:val="both"/>
              <w:rPr>
                <w:rFonts w:ascii="Arial" w:hAnsi="Arial" w:cs="Arial"/>
                <w:i/>
                <w:iCs/>
                <w:color w:val="C00000"/>
                <w:sz w:val="20"/>
                <w:szCs w:val="20"/>
              </w:rPr>
            </w:pPr>
            <w:r w:rsidRPr="00595E2C">
              <w:rPr>
                <w:rFonts w:ascii="Arial" w:hAnsi="Arial" w:cs="Arial"/>
                <w:i/>
                <w:iCs/>
                <w:color w:val="C00000"/>
                <w:sz w:val="20"/>
                <w:szCs w:val="20"/>
              </w:rPr>
              <w:t>“</w:t>
            </w:r>
          </w:p>
        </w:tc>
        <w:tc>
          <w:tcPr>
            <w:tcW w:w="1808" w:type="dxa"/>
            <w:vAlign w:val="center"/>
          </w:tcPr>
          <w:p w14:paraId="03EE8A20" w14:textId="77777777" w:rsidR="009E4C33" w:rsidRPr="00595E2C" w:rsidRDefault="009E4C33" w:rsidP="00595E2C">
            <w:pPr>
              <w:contextualSpacing/>
              <w:jc w:val="both"/>
              <w:rPr>
                <w:rFonts w:ascii="Arial" w:hAnsi="Arial" w:cs="Arial"/>
                <w:i/>
                <w:iCs/>
                <w:color w:val="C00000"/>
                <w:sz w:val="20"/>
                <w:szCs w:val="20"/>
              </w:rPr>
            </w:pPr>
          </w:p>
        </w:tc>
      </w:tr>
    </w:tbl>
    <w:p w14:paraId="324F8A29" w14:textId="77777777" w:rsidR="009E4C33" w:rsidRPr="00595E2C" w:rsidRDefault="009E4C33" w:rsidP="00595E2C">
      <w:pPr>
        <w:spacing w:before="120" w:after="120" w:line="240" w:lineRule="auto"/>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Please specify status as follows:</w:t>
      </w:r>
    </w:p>
    <w:p w14:paraId="307415F2" w14:textId="77777777" w:rsidR="009E4C33" w:rsidRPr="00595E2C" w:rsidRDefault="009E4C33" w:rsidP="00595E2C">
      <w:pPr>
        <w:pStyle w:val="ListParagraph"/>
        <w:numPr>
          <w:ilvl w:val="0"/>
          <w:numId w:val="39"/>
        </w:numPr>
        <w:spacing w:after="120" w:line="240" w:lineRule="auto"/>
        <w:ind w:left="568" w:hanging="284"/>
        <w:jc w:val="both"/>
        <w:rPr>
          <w:rFonts w:ascii="Arial" w:hAnsi="Arial" w:cs="Arial"/>
          <w:i/>
          <w:iCs/>
          <w:color w:val="2F5496" w:themeColor="accent5" w:themeShade="BF"/>
          <w:sz w:val="20"/>
          <w:szCs w:val="20"/>
        </w:rPr>
      </w:pPr>
      <w:r w:rsidRPr="00595E2C">
        <w:rPr>
          <w:rFonts w:ascii="Arial" w:hAnsi="Arial" w:cs="Arial"/>
          <w:b/>
          <w:bCs/>
          <w:i/>
          <w:iCs/>
          <w:color w:val="2F5496" w:themeColor="accent5" w:themeShade="BF"/>
          <w:sz w:val="20"/>
          <w:szCs w:val="20"/>
        </w:rPr>
        <w:t>Intended</w:t>
      </w:r>
      <w:r w:rsidRPr="00595E2C">
        <w:rPr>
          <w:rFonts w:ascii="Arial" w:hAnsi="Arial" w:cs="Arial"/>
          <w:i/>
          <w:iCs/>
          <w:color w:val="2F5496" w:themeColor="accent5" w:themeShade="BF"/>
          <w:sz w:val="20"/>
          <w:szCs w:val="20"/>
        </w:rPr>
        <w:t>:  It is the intention of the project to secure funding via this channel, but nothing is verified.</w:t>
      </w:r>
    </w:p>
    <w:p w14:paraId="707AB097" w14:textId="77777777" w:rsidR="009E4C33" w:rsidRPr="00595E2C" w:rsidRDefault="009E4C33" w:rsidP="00595E2C">
      <w:pPr>
        <w:pStyle w:val="ListParagraph"/>
        <w:numPr>
          <w:ilvl w:val="0"/>
          <w:numId w:val="39"/>
        </w:numPr>
        <w:spacing w:after="120" w:line="240" w:lineRule="auto"/>
        <w:ind w:left="568" w:hanging="284"/>
        <w:jc w:val="both"/>
        <w:rPr>
          <w:rFonts w:ascii="Arial" w:hAnsi="Arial" w:cs="Arial"/>
          <w:i/>
          <w:iCs/>
          <w:color w:val="2F5496" w:themeColor="accent5" w:themeShade="BF"/>
          <w:sz w:val="20"/>
          <w:szCs w:val="20"/>
        </w:rPr>
      </w:pPr>
      <w:r w:rsidRPr="00595E2C">
        <w:rPr>
          <w:rFonts w:ascii="Arial" w:hAnsi="Arial" w:cs="Arial"/>
          <w:b/>
          <w:bCs/>
          <w:i/>
          <w:iCs/>
          <w:color w:val="2F5496" w:themeColor="accent5" w:themeShade="BF"/>
          <w:sz w:val="20"/>
          <w:szCs w:val="20"/>
        </w:rPr>
        <w:t>Allocated</w:t>
      </w:r>
      <w:r w:rsidRPr="00595E2C">
        <w:rPr>
          <w:rFonts w:ascii="Arial" w:hAnsi="Arial" w:cs="Arial"/>
          <w:i/>
          <w:iCs/>
          <w:color w:val="2F5496" w:themeColor="accent5" w:themeShade="BF"/>
          <w:sz w:val="20"/>
          <w:szCs w:val="20"/>
        </w:rPr>
        <w:t>:  There is a commitment via this channel, but funding is not secured (MWGD is allocated).</w:t>
      </w:r>
    </w:p>
    <w:p w14:paraId="2DD57C3B" w14:textId="77777777" w:rsidR="009E4C33" w:rsidRPr="00595E2C" w:rsidRDefault="009E4C33" w:rsidP="00595E2C">
      <w:pPr>
        <w:pStyle w:val="ListParagraph"/>
        <w:numPr>
          <w:ilvl w:val="0"/>
          <w:numId w:val="39"/>
        </w:numPr>
        <w:spacing w:after="120" w:line="240" w:lineRule="auto"/>
        <w:ind w:left="568" w:hanging="284"/>
        <w:jc w:val="both"/>
        <w:rPr>
          <w:rFonts w:ascii="Arial" w:hAnsi="Arial" w:cs="Arial"/>
          <w:i/>
          <w:iCs/>
          <w:color w:val="2F5496" w:themeColor="accent5" w:themeShade="BF"/>
          <w:sz w:val="20"/>
          <w:szCs w:val="20"/>
        </w:rPr>
      </w:pPr>
      <w:r w:rsidRPr="00595E2C">
        <w:rPr>
          <w:rFonts w:ascii="Arial" w:hAnsi="Arial" w:cs="Arial"/>
          <w:b/>
          <w:bCs/>
          <w:i/>
          <w:iCs/>
          <w:color w:val="2F5496" w:themeColor="accent5" w:themeShade="BF"/>
          <w:sz w:val="20"/>
          <w:szCs w:val="20"/>
        </w:rPr>
        <w:t>Secured</w:t>
      </w:r>
      <w:r w:rsidRPr="00595E2C">
        <w:rPr>
          <w:rFonts w:ascii="Arial" w:hAnsi="Arial" w:cs="Arial"/>
          <w:i/>
          <w:iCs/>
          <w:color w:val="2F5496" w:themeColor="accent5" w:themeShade="BF"/>
          <w:sz w:val="20"/>
          <w:szCs w:val="20"/>
        </w:rPr>
        <w:t>:  The funding and investment is secured.</w:t>
      </w:r>
    </w:p>
    <w:p w14:paraId="31711A6A" w14:textId="77777777" w:rsidR="009E4C33" w:rsidRPr="00595E2C" w:rsidRDefault="009E4C33" w:rsidP="00595E2C">
      <w:pPr>
        <w:spacing w:after="120" w:line="240" w:lineRule="auto"/>
        <w:jc w:val="both"/>
        <w:rPr>
          <w:rFonts w:ascii="Arial" w:hAnsi="Arial" w:cs="Arial"/>
          <w:b/>
          <w:bCs/>
          <w:sz w:val="20"/>
          <w:szCs w:val="20"/>
        </w:rPr>
      </w:pPr>
      <w:r w:rsidRPr="00595E2C">
        <w:rPr>
          <w:rFonts w:ascii="Arial" w:hAnsi="Arial" w:cs="Arial"/>
          <w:b/>
          <w:bCs/>
          <w:sz w:val="20"/>
          <w:szCs w:val="20"/>
        </w:rPr>
        <w:t>3. Project Aspects</w:t>
      </w:r>
    </w:p>
    <w:p w14:paraId="71607344" w14:textId="57D9E11E" w:rsidR="009E4C33" w:rsidRPr="00595E2C" w:rsidRDefault="009E4C33" w:rsidP="00595E2C">
      <w:pPr>
        <w:spacing w:after="120" w:line="240" w:lineRule="auto"/>
        <w:ind w:left="720"/>
        <w:jc w:val="both"/>
        <w:rPr>
          <w:rFonts w:ascii="Arial" w:hAnsi="Arial" w:cs="Arial"/>
          <w:b/>
          <w:bCs/>
          <w:sz w:val="20"/>
          <w:szCs w:val="20"/>
        </w:rPr>
      </w:pPr>
      <w:r w:rsidRPr="00595E2C">
        <w:rPr>
          <w:rFonts w:ascii="Arial" w:hAnsi="Arial" w:cs="Arial"/>
          <w:b/>
          <w:bCs/>
          <w:sz w:val="20"/>
          <w:szCs w:val="20"/>
        </w:rPr>
        <w:t xml:space="preserve">RAG Status </w:t>
      </w:r>
      <w:r w:rsidRPr="00595E2C">
        <w:rPr>
          <w:rFonts w:ascii="Arial" w:hAnsi="Arial" w:cs="Arial"/>
          <w:i/>
          <w:iCs/>
          <w:color w:val="2F5496" w:themeColor="accent5" w:themeShade="BF"/>
          <w:sz w:val="20"/>
          <w:szCs w:val="20"/>
        </w:rPr>
        <w:t>- As Above</w:t>
      </w:r>
    </w:p>
    <w:p w14:paraId="6AC7AC2A" w14:textId="77777777" w:rsidR="009E4C33" w:rsidRPr="00595E2C" w:rsidRDefault="009E4C33" w:rsidP="00595E2C">
      <w:pPr>
        <w:spacing w:after="120" w:line="240" w:lineRule="auto"/>
        <w:ind w:left="720"/>
        <w:jc w:val="both"/>
        <w:rPr>
          <w:rFonts w:ascii="Arial" w:hAnsi="Arial" w:cs="Arial"/>
          <w:b/>
          <w:bCs/>
          <w:sz w:val="20"/>
          <w:szCs w:val="20"/>
        </w:rPr>
      </w:pPr>
      <w:r w:rsidRPr="00595E2C">
        <w:rPr>
          <w:rFonts w:ascii="Arial" w:hAnsi="Arial" w:cs="Arial"/>
          <w:b/>
          <w:bCs/>
          <w:sz w:val="20"/>
          <w:szCs w:val="20"/>
        </w:rPr>
        <w:t>Issues (if applicable)</w:t>
      </w:r>
    </w:p>
    <w:p w14:paraId="0924C7FD" w14:textId="77777777" w:rsidR="009E4C33" w:rsidRPr="00595E2C" w:rsidRDefault="009E4C33" w:rsidP="00595E2C">
      <w:pPr>
        <w:spacing w:after="120" w:line="240" w:lineRule="auto"/>
        <w:ind w:left="720"/>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Outline those issues relevant for all red and most amber aspects.</w:t>
      </w:r>
    </w:p>
    <w:p w14:paraId="4DF3EB7F" w14:textId="77777777" w:rsidR="009E4C33" w:rsidRPr="00595E2C" w:rsidRDefault="009E4C33" w:rsidP="00595E2C">
      <w:pPr>
        <w:spacing w:after="120" w:line="240" w:lineRule="auto"/>
        <w:ind w:left="720"/>
        <w:jc w:val="both"/>
        <w:rPr>
          <w:rFonts w:ascii="Arial" w:hAnsi="Arial" w:cs="Arial"/>
          <w:b/>
          <w:bCs/>
          <w:sz w:val="20"/>
          <w:szCs w:val="20"/>
        </w:rPr>
      </w:pPr>
      <w:r w:rsidRPr="00595E2C">
        <w:rPr>
          <w:rFonts w:ascii="Arial" w:hAnsi="Arial" w:cs="Arial"/>
          <w:b/>
          <w:bCs/>
          <w:sz w:val="20"/>
          <w:szCs w:val="20"/>
        </w:rPr>
        <w:t>Remedial Action</w:t>
      </w:r>
    </w:p>
    <w:p w14:paraId="219E561C" w14:textId="77777777" w:rsidR="009E4C33" w:rsidRPr="00595E2C" w:rsidRDefault="009E4C33" w:rsidP="00595E2C">
      <w:pPr>
        <w:spacing w:after="120" w:line="240" w:lineRule="auto"/>
        <w:ind w:left="720"/>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Outline the actions planned to resolve identified issues and approved by relevant governance.</w:t>
      </w:r>
    </w:p>
    <w:p w14:paraId="6724C854" w14:textId="77777777" w:rsidR="009E4C33" w:rsidRPr="00595E2C" w:rsidRDefault="009E4C33" w:rsidP="00595E2C">
      <w:pPr>
        <w:spacing w:after="120" w:line="240" w:lineRule="auto"/>
        <w:ind w:left="720"/>
        <w:jc w:val="both"/>
        <w:rPr>
          <w:rFonts w:ascii="Arial" w:hAnsi="Arial" w:cs="Arial"/>
          <w:b/>
          <w:bCs/>
          <w:sz w:val="20"/>
          <w:szCs w:val="20"/>
        </w:rPr>
      </w:pPr>
      <w:r w:rsidRPr="00595E2C">
        <w:rPr>
          <w:rFonts w:ascii="Arial" w:hAnsi="Arial" w:cs="Arial"/>
          <w:b/>
          <w:bCs/>
          <w:sz w:val="20"/>
          <w:szCs w:val="20"/>
        </w:rPr>
        <w:t>Project Scope</w:t>
      </w:r>
    </w:p>
    <w:p w14:paraId="092629AB" w14:textId="77777777" w:rsidR="009E4C33" w:rsidRPr="00595E2C" w:rsidRDefault="009E4C33" w:rsidP="00595E2C">
      <w:pPr>
        <w:spacing w:after="120" w:line="240" w:lineRule="auto"/>
        <w:ind w:left="720"/>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Is the project still active within original agreed scope?</w:t>
      </w:r>
    </w:p>
    <w:p w14:paraId="19276812" w14:textId="77777777" w:rsidR="009E4C33" w:rsidRPr="00595E2C" w:rsidRDefault="009E4C33" w:rsidP="00595E2C">
      <w:pPr>
        <w:spacing w:after="120" w:line="240" w:lineRule="auto"/>
        <w:ind w:left="720"/>
        <w:jc w:val="both"/>
        <w:rPr>
          <w:rFonts w:ascii="Arial" w:hAnsi="Arial" w:cs="Arial"/>
          <w:b/>
          <w:bCs/>
          <w:sz w:val="20"/>
          <w:szCs w:val="20"/>
        </w:rPr>
      </w:pPr>
      <w:r w:rsidRPr="00595E2C">
        <w:rPr>
          <w:rFonts w:ascii="Arial" w:hAnsi="Arial" w:cs="Arial"/>
          <w:b/>
          <w:bCs/>
          <w:sz w:val="20"/>
          <w:szCs w:val="20"/>
        </w:rPr>
        <w:t>Project Plan</w:t>
      </w:r>
    </w:p>
    <w:p w14:paraId="17D02C38" w14:textId="77777777" w:rsidR="009E4C33" w:rsidRPr="00595E2C" w:rsidRDefault="009E4C33" w:rsidP="00595E2C">
      <w:pPr>
        <w:spacing w:after="120" w:line="240" w:lineRule="auto"/>
        <w:ind w:left="720"/>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Is the project delivering to the agreed plan and schedule?</w:t>
      </w:r>
    </w:p>
    <w:p w14:paraId="4CA3B4A3" w14:textId="77777777" w:rsidR="009E4C33" w:rsidRPr="00595E2C" w:rsidRDefault="009E4C33" w:rsidP="00595E2C">
      <w:pPr>
        <w:spacing w:after="120" w:line="240" w:lineRule="auto"/>
        <w:ind w:left="720"/>
        <w:jc w:val="both"/>
        <w:rPr>
          <w:rFonts w:ascii="Arial" w:hAnsi="Arial" w:cs="Arial"/>
          <w:b/>
          <w:bCs/>
          <w:sz w:val="20"/>
          <w:szCs w:val="20"/>
        </w:rPr>
      </w:pPr>
      <w:r w:rsidRPr="00595E2C">
        <w:rPr>
          <w:rFonts w:ascii="Arial" w:hAnsi="Arial" w:cs="Arial"/>
          <w:b/>
          <w:bCs/>
          <w:sz w:val="20"/>
          <w:szCs w:val="20"/>
        </w:rPr>
        <w:t>Finance: Funding</w:t>
      </w:r>
    </w:p>
    <w:p w14:paraId="3F55BCD0" w14:textId="77777777" w:rsidR="009E4C33" w:rsidRPr="00595E2C" w:rsidRDefault="009E4C33" w:rsidP="00595E2C">
      <w:pPr>
        <w:spacing w:after="120" w:line="240" w:lineRule="auto"/>
        <w:ind w:left="720"/>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Are the funding challenges of the project being met?</w:t>
      </w:r>
    </w:p>
    <w:p w14:paraId="57394B1B" w14:textId="77777777" w:rsidR="009E4C33" w:rsidRPr="00595E2C" w:rsidRDefault="009E4C33" w:rsidP="00595E2C">
      <w:pPr>
        <w:pStyle w:val="ListParagraph"/>
        <w:numPr>
          <w:ilvl w:val="0"/>
          <w:numId w:val="38"/>
        </w:numPr>
        <w:spacing w:after="120" w:line="240" w:lineRule="auto"/>
        <w:ind w:left="1434" w:hanging="357"/>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Match funding.</w:t>
      </w:r>
    </w:p>
    <w:p w14:paraId="4C0338F4" w14:textId="77777777" w:rsidR="009E4C33" w:rsidRPr="00595E2C" w:rsidRDefault="009E4C33" w:rsidP="00595E2C">
      <w:pPr>
        <w:pStyle w:val="ListParagraph"/>
        <w:numPr>
          <w:ilvl w:val="0"/>
          <w:numId w:val="38"/>
        </w:numPr>
        <w:spacing w:after="120" w:line="240" w:lineRule="auto"/>
        <w:ind w:left="1434" w:hanging="357"/>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MWGD funding allocation.</w:t>
      </w:r>
    </w:p>
    <w:p w14:paraId="32ACC2EE" w14:textId="77777777" w:rsidR="009E4C33" w:rsidRPr="00595E2C" w:rsidRDefault="009E4C33" w:rsidP="00595E2C">
      <w:pPr>
        <w:pStyle w:val="ListParagraph"/>
        <w:numPr>
          <w:ilvl w:val="0"/>
          <w:numId w:val="38"/>
        </w:numPr>
        <w:spacing w:after="120" w:line="240" w:lineRule="auto"/>
        <w:ind w:left="1440"/>
        <w:contextualSpacing w:val="0"/>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Revenue funding to support development costs.</w:t>
      </w:r>
    </w:p>
    <w:p w14:paraId="417989CB" w14:textId="77777777" w:rsidR="009E4C33" w:rsidRPr="00595E2C" w:rsidRDefault="009E4C33" w:rsidP="00595E2C">
      <w:pPr>
        <w:spacing w:after="120" w:line="240" w:lineRule="auto"/>
        <w:ind w:left="720"/>
        <w:jc w:val="both"/>
        <w:rPr>
          <w:rFonts w:ascii="Arial" w:hAnsi="Arial" w:cs="Arial"/>
          <w:b/>
          <w:bCs/>
          <w:sz w:val="20"/>
          <w:szCs w:val="20"/>
        </w:rPr>
      </w:pPr>
      <w:r w:rsidRPr="00595E2C">
        <w:rPr>
          <w:rFonts w:ascii="Arial" w:hAnsi="Arial" w:cs="Arial"/>
          <w:b/>
          <w:bCs/>
          <w:sz w:val="20"/>
          <w:szCs w:val="20"/>
        </w:rPr>
        <w:t>Finance: Costs</w:t>
      </w:r>
    </w:p>
    <w:p w14:paraId="3E439E55" w14:textId="0394B3C4" w:rsidR="009E4C33" w:rsidRPr="00595E2C" w:rsidRDefault="009E4C33" w:rsidP="00595E2C">
      <w:pPr>
        <w:spacing w:after="120" w:line="240" w:lineRule="auto"/>
        <w:ind w:left="720"/>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Are the cost challenges of the project under control?</w:t>
      </w:r>
      <w:r w:rsidR="00595E2C" w:rsidRPr="00595E2C">
        <w:rPr>
          <w:rFonts w:ascii="Arial" w:hAnsi="Arial" w:cs="Arial"/>
          <w:i/>
          <w:iCs/>
          <w:color w:val="2F5496" w:themeColor="accent5" w:themeShade="BF"/>
          <w:sz w:val="20"/>
          <w:szCs w:val="20"/>
        </w:rPr>
        <w:t xml:space="preserve">  For example</w:t>
      </w:r>
      <w:r w:rsidRPr="00595E2C">
        <w:rPr>
          <w:rFonts w:ascii="Arial" w:hAnsi="Arial" w:cs="Arial"/>
          <w:i/>
          <w:iCs/>
          <w:color w:val="2F5496" w:themeColor="accent5" w:themeShade="BF"/>
          <w:sz w:val="20"/>
          <w:szCs w:val="20"/>
        </w:rPr>
        <w:t>:</w:t>
      </w:r>
    </w:p>
    <w:p w14:paraId="431DE664" w14:textId="77777777" w:rsidR="009E4C33" w:rsidRPr="00595E2C" w:rsidRDefault="009E4C33" w:rsidP="00595E2C">
      <w:pPr>
        <w:pStyle w:val="ListParagraph"/>
        <w:numPr>
          <w:ilvl w:val="0"/>
          <w:numId w:val="38"/>
        </w:numPr>
        <w:spacing w:after="120" w:line="240" w:lineRule="auto"/>
        <w:ind w:left="1434" w:hanging="357"/>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Revenue funding to support development costs.</w:t>
      </w:r>
    </w:p>
    <w:p w14:paraId="6D1C570D" w14:textId="77777777" w:rsidR="009E4C33" w:rsidRPr="00595E2C" w:rsidRDefault="009E4C33" w:rsidP="00595E2C">
      <w:pPr>
        <w:pStyle w:val="ListParagraph"/>
        <w:numPr>
          <w:ilvl w:val="0"/>
          <w:numId w:val="38"/>
        </w:numPr>
        <w:spacing w:after="120" w:line="240" w:lineRule="auto"/>
        <w:ind w:left="1440"/>
        <w:contextualSpacing w:val="0"/>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lastRenderedPageBreak/>
        <w:t>Inflationary pressures</w:t>
      </w:r>
    </w:p>
    <w:p w14:paraId="28058ED9" w14:textId="77777777" w:rsidR="009E4C33" w:rsidRPr="00595E2C" w:rsidRDefault="009E4C33" w:rsidP="00595E2C">
      <w:pPr>
        <w:spacing w:after="120" w:line="240" w:lineRule="auto"/>
        <w:ind w:left="720"/>
        <w:jc w:val="both"/>
        <w:rPr>
          <w:rFonts w:ascii="Arial" w:hAnsi="Arial" w:cs="Arial"/>
          <w:b/>
          <w:bCs/>
          <w:sz w:val="20"/>
          <w:szCs w:val="20"/>
        </w:rPr>
      </w:pPr>
      <w:r w:rsidRPr="00595E2C">
        <w:rPr>
          <w:rFonts w:ascii="Arial" w:hAnsi="Arial" w:cs="Arial"/>
          <w:b/>
          <w:bCs/>
          <w:sz w:val="20"/>
          <w:szCs w:val="20"/>
        </w:rPr>
        <w:t>Benefits</w:t>
      </w:r>
    </w:p>
    <w:p w14:paraId="7845D4E6" w14:textId="77777777" w:rsidR="009E4C33" w:rsidRPr="00595E2C" w:rsidRDefault="009E4C33" w:rsidP="00595E2C">
      <w:pPr>
        <w:spacing w:after="120" w:line="240" w:lineRule="auto"/>
        <w:ind w:left="720"/>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Are the anticipated benefits of the project clearly understood and are they indicating good value for money?</w:t>
      </w:r>
    </w:p>
    <w:p w14:paraId="2A0572FE" w14:textId="77777777" w:rsidR="009E4C33" w:rsidRPr="00595E2C" w:rsidRDefault="009E4C33" w:rsidP="00595E2C">
      <w:pPr>
        <w:spacing w:after="120" w:line="240" w:lineRule="auto"/>
        <w:ind w:left="720"/>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Are arrangements for managing benefits developing to plan?</w:t>
      </w:r>
    </w:p>
    <w:p w14:paraId="1A164CBB" w14:textId="77777777" w:rsidR="009E4C33" w:rsidRPr="00595E2C" w:rsidRDefault="009E4C33" w:rsidP="00595E2C">
      <w:pPr>
        <w:spacing w:after="120" w:line="240" w:lineRule="auto"/>
        <w:ind w:left="720"/>
        <w:jc w:val="both"/>
        <w:rPr>
          <w:rFonts w:ascii="Arial" w:hAnsi="Arial" w:cs="Arial"/>
          <w:b/>
          <w:bCs/>
          <w:sz w:val="20"/>
          <w:szCs w:val="20"/>
        </w:rPr>
      </w:pPr>
      <w:r w:rsidRPr="00595E2C">
        <w:rPr>
          <w:rFonts w:ascii="Arial" w:hAnsi="Arial" w:cs="Arial"/>
          <w:b/>
          <w:bCs/>
          <w:sz w:val="20"/>
          <w:szCs w:val="20"/>
        </w:rPr>
        <w:t>Resources</w:t>
      </w:r>
    </w:p>
    <w:p w14:paraId="648A6272" w14:textId="77777777" w:rsidR="009E4C33" w:rsidRPr="00595E2C" w:rsidRDefault="009E4C33" w:rsidP="00595E2C">
      <w:pPr>
        <w:spacing w:after="120" w:line="240" w:lineRule="auto"/>
        <w:ind w:left="720"/>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Are the required resources secured and appropriate for the stage of project development / delivery?</w:t>
      </w:r>
    </w:p>
    <w:p w14:paraId="21B31A4B" w14:textId="77777777" w:rsidR="009E4C33" w:rsidRPr="00595E2C" w:rsidRDefault="009E4C33" w:rsidP="00595E2C">
      <w:pPr>
        <w:spacing w:after="120" w:line="240" w:lineRule="auto"/>
        <w:ind w:left="720"/>
        <w:jc w:val="both"/>
        <w:rPr>
          <w:rFonts w:ascii="Arial" w:hAnsi="Arial" w:cs="Arial"/>
          <w:b/>
          <w:bCs/>
          <w:sz w:val="20"/>
          <w:szCs w:val="20"/>
        </w:rPr>
      </w:pPr>
      <w:r w:rsidRPr="00595E2C">
        <w:rPr>
          <w:rFonts w:ascii="Arial" w:hAnsi="Arial" w:cs="Arial"/>
          <w:b/>
          <w:bCs/>
          <w:sz w:val="20"/>
          <w:szCs w:val="20"/>
        </w:rPr>
        <w:t>Stakeholders</w:t>
      </w:r>
    </w:p>
    <w:p w14:paraId="6F0471EE" w14:textId="77777777" w:rsidR="009E4C33" w:rsidRPr="00595E2C" w:rsidRDefault="009E4C33" w:rsidP="00595E2C">
      <w:pPr>
        <w:spacing w:after="120" w:line="240" w:lineRule="auto"/>
        <w:ind w:left="720"/>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Are key stakeholders actively engaged and committed and to the successful delivery of the project?</w:t>
      </w:r>
    </w:p>
    <w:p w14:paraId="74059D01" w14:textId="77777777" w:rsidR="009E4C33" w:rsidRPr="00595E2C" w:rsidRDefault="009E4C33" w:rsidP="00595E2C">
      <w:pPr>
        <w:spacing w:after="120" w:line="240" w:lineRule="auto"/>
        <w:ind w:left="720"/>
        <w:jc w:val="both"/>
        <w:rPr>
          <w:rFonts w:ascii="Arial" w:hAnsi="Arial" w:cs="Arial"/>
          <w:b/>
          <w:bCs/>
          <w:sz w:val="20"/>
          <w:szCs w:val="20"/>
        </w:rPr>
      </w:pPr>
      <w:r w:rsidRPr="00595E2C">
        <w:rPr>
          <w:rFonts w:ascii="Arial" w:hAnsi="Arial" w:cs="Arial"/>
          <w:b/>
          <w:bCs/>
          <w:sz w:val="20"/>
          <w:szCs w:val="20"/>
        </w:rPr>
        <w:t>Decarbonisation</w:t>
      </w:r>
    </w:p>
    <w:p w14:paraId="16652A40" w14:textId="77777777" w:rsidR="009E4C33" w:rsidRPr="00595E2C" w:rsidRDefault="009E4C33" w:rsidP="00595E2C">
      <w:pPr>
        <w:spacing w:after="120" w:line="240" w:lineRule="auto"/>
        <w:ind w:left="720"/>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As a key consideration of the Growing Mid Wales vision, are project arrangements to limit / negate the impact of carbon emissions on track, relevant for the stage of project development / delivery?</w:t>
      </w:r>
    </w:p>
    <w:p w14:paraId="5C0C947C" w14:textId="77777777" w:rsidR="009E4C33" w:rsidRPr="00595E2C" w:rsidRDefault="009E4C33" w:rsidP="00595E2C">
      <w:pPr>
        <w:spacing w:after="120" w:line="240" w:lineRule="auto"/>
        <w:ind w:left="720"/>
        <w:jc w:val="both"/>
        <w:rPr>
          <w:rFonts w:ascii="Arial" w:hAnsi="Arial" w:cs="Arial"/>
          <w:b/>
          <w:bCs/>
          <w:sz w:val="20"/>
          <w:szCs w:val="20"/>
        </w:rPr>
      </w:pPr>
      <w:r w:rsidRPr="00595E2C">
        <w:rPr>
          <w:rFonts w:ascii="Arial" w:hAnsi="Arial" w:cs="Arial"/>
          <w:b/>
          <w:bCs/>
          <w:sz w:val="20"/>
          <w:szCs w:val="20"/>
        </w:rPr>
        <w:t>Skills</w:t>
      </w:r>
    </w:p>
    <w:p w14:paraId="69A93309" w14:textId="77777777" w:rsidR="009E4C33" w:rsidRPr="00595E2C" w:rsidRDefault="009E4C33" w:rsidP="00595E2C">
      <w:pPr>
        <w:spacing w:after="120" w:line="240" w:lineRule="auto"/>
        <w:ind w:left="720"/>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Are the skills requirements for project delivery and post implementation clearly understood and planned for?</w:t>
      </w:r>
    </w:p>
    <w:p w14:paraId="7928EBE2" w14:textId="77777777" w:rsidR="009E4C33" w:rsidRPr="00595E2C" w:rsidRDefault="009E4C33" w:rsidP="00595E2C">
      <w:pPr>
        <w:spacing w:after="120" w:line="240" w:lineRule="auto"/>
        <w:ind w:left="720"/>
        <w:jc w:val="both"/>
        <w:rPr>
          <w:rFonts w:ascii="Arial" w:hAnsi="Arial" w:cs="Arial"/>
          <w:b/>
          <w:bCs/>
          <w:sz w:val="20"/>
          <w:szCs w:val="20"/>
        </w:rPr>
      </w:pPr>
      <w:r w:rsidRPr="00595E2C">
        <w:rPr>
          <w:rFonts w:ascii="Arial" w:hAnsi="Arial" w:cs="Arial"/>
          <w:b/>
          <w:bCs/>
          <w:sz w:val="20"/>
          <w:szCs w:val="20"/>
        </w:rPr>
        <w:t>Other</w:t>
      </w:r>
    </w:p>
    <w:p w14:paraId="31EE3271" w14:textId="77777777" w:rsidR="009E4C33" w:rsidRPr="00595E2C" w:rsidRDefault="009E4C33" w:rsidP="00595E2C">
      <w:pPr>
        <w:spacing w:after="120" w:line="240" w:lineRule="auto"/>
        <w:ind w:left="720"/>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Are there any other aspects the project manager deems necessary to raise awareness at project board ?</w:t>
      </w:r>
    </w:p>
    <w:p w14:paraId="3A7B0AB6" w14:textId="7AD24F34" w:rsidR="009E4C33" w:rsidRPr="00595E2C" w:rsidRDefault="00B65467" w:rsidP="00595E2C">
      <w:pPr>
        <w:spacing w:after="120" w:line="240" w:lineRule="auto"/>
        <w:jc w:val="both"/>
        <w:rPr>
          <w:rFonts w:ascii="Arial" w:hAnsi="Arial" w:cs="Arial"/>
          <w:b/>
          <w:bCs/>
          <w:sz w:val="20"/>
          <w:szCs w:val="20"/>
        </w:rPr>
      </w:pPr>
      <w:r w:rsidRPr="00595E2C">
        <w:rPr>
          <w:rFonts w:ascii="Arial" w:hAnsi="Arial" w:cs="Arial"/>
          <w:b/>
          <w:bCs/>
          <w:sz w:val="20"/>
          <w:szCs w:val="20"/>
        </w:rPr>
        <w:t>4</w:t>
      </w:r>
      <w:r w:rsidR="009E4C33" w:rsidRPr="00595E2C">
        <w:rPr>
          <w:rFonts w:ascii="Arial" w:hAnsi="Arial" w:cs="Arial"/>
          <w:b/>
          <w:bCs/>
          <w:sz w:val="20"/>
          <w:szCs w:val="20"/>
        </w:rPr>
        <w:t>. Progress Update</w:t>
      </w:r>
    </w:p>
    <w:p w14:paraId="24BD6148" w14:textId="77777777" w:rsidR="009E4C33" w:rsidRPr="00595E2C" w:rsidRDefault="009E4C33" w:rsidP="00595E2C">
      <w:pPr>
        <w:spacing w:after="120" w:line="240" w:lineRule="auto"/>
        <w:ind w:left="720"/>
        <w:jc w:val="both"/>
        <w:rPr>
          <w:rFonts w:ascii="Arial" w:hAnsi="Arial" w:cs="Arial"/>
          <w:b/>
          <w:bCs/>
          <w:sz w:val="20"/>
          <w:szCs w:val="20"/>
        </w:rPr>
      </w:pPr>
      <w:r w:rsidRPr="00595E2C">
        <w:rPr>
          <w:rFonts w:ascii="Arial" w:hAnsi="Arial" w:cs="Arial"/>
          <w:b/>
          <w:bCs/>
          <w:sz w:val="20"/>
          <w:szCs w:val="20"/>
        </w:rPr>
        <w:t>Progress this period</w:t>
      </w:r>
    </w:p>
    <w:p w14:paraId="1049C786" w14:textId="77777777" w:rsidR="009E4C33" w:rsidRPr="00595E2C" w:rsidRDefault="009E4C33" w:rsidP="00595E2C">
      <w:pPr>
        <w:spacing w:after="120" w:line="240" w:lineRule="auto"/>
        <w:ind w:left="720"/>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Briefly outline achievements over the last period, including key milestones due.  Missed milestone targets should be reflected in the ‘plan’ status in section 1.</w:t>
      </w:r>
    </w:p>
    <w:p w14:paraId="0EAED544" w14:textId="77777777" w:rsidR="009E4C33" w:rsidRPr="00595E2C" w:rsidRDefault="009E4C33" w:rsidP="00595E2C">
      <w:pPr>
        <w:spacing w:after="120" w:line="240" w:lineRule="auto"/>
        <w:ind w:left="720"/>
        <w:jc w:val="both"/>
        <w:rPr>
          <w:rFonts w:ascii="Arial" w:hAnsi="Arial" w:cs="Arial"/>
          <w:b/>
          <w:bCs/>
          <w:sz w:val="20"/>
          <w:szCs w:val="20"/>
        </w:rPr>
      </w:pPr>
      <w:r w:rsidRPr="00595E2C">
        <w:rPr>
          <w:rFonts w:ascii="Arial" w:hAnsi="Arial" w:cs="Arial"/>
          <w:b/>
          <w:bCs/>
          <w:sz w:val="20"/>
          <w:szCs w:val="20"/>
        </w:rPr>
        <w:t>Planned for next period</w:t>
      </w:r>
    </w:p>
    <w:p w14:paraId="643853B7" w14:textId="77777777" w:rsidR="009E4C33" w:rsidRPr="00595E2C" w:rsidRDefault="009E4C33" w:rsidP="00595E2C">
      <w:pPr>
        <w:spacing w:after="120" w:line="240" w:lineRule="auto"/>
        <w:ind w:left="720"/>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Briefly outline key activities and milestones planned for next period.  This may include some key actions (not all) to resolve issues identified in section 1.</w:t>
      </w:r>
    </w:p>
    <w:p w14:paraId="25C412C8" w14:textId="2AEE5F28" w:rsidR="009E4C33" w:rsidRPr="00595E2C" w:rsidRDefault="00B65467" w:rsidP="00595E2C">
      <w:pPr>
        <w:spacing w:after="120" w:line="240" w:lineRule="auto"/>
        <w:jc w:val="both"/>
        <w:rPr>
          <w:rFonts w:ascii="Arial" w:hAnsi="Arial" w:cs="Arial"/>
          <w:b/>
          <w:bCs/>
          <w:sz w:val="20"/>
          <w:szCs w:val="20"/>
        </w:rPr>
      </w:pPr>
      <w:r w:rsidRPr="00595E2C">
        <w:rPr>
          <w:rFonts w:ascii="Arial" w:hAnsi="Arial" w:cs="Arial"/>
          <w:b/>
          <w:bCs/>
          <w:sz w:val="20"/>
          <w:szCs w:val="20"/>
        </w:rPr>
        <w:t>5</w:t>
      </w:r>
      <w:r w:rsidR="009E4C33" w:rsidRPr="00595E2C">
        <w:rPr>
          <w:rFonts w:ascii="Arial" w:hAnsi="Arial" w:cs="Arial"/>
          <w:b/>
          <w:bCs/>
          <w:sz w:val="20"/>
          <w:szCs w:val="20"/>
        </w:rPr>
        <w:t>. Risk Management</w:t>
      </w:r>
    </w:p>
    <w:p w14:paraId="28BD80D7" w14:textId="77777777" w:rsidR="009E4C33" w:rsidRPr="00595E2C" w:rsidRDefault="009E4C33" w:rsidP="00595E2C">
      <w:pPr>
        <w:spacing w:after="120" w:line="240" w:lineRule="auto"/>
        <w:ind w:left="720"/>
        <w:jc w:val="both"/>
        <w:rPr>
          <w:rFonts w:ascii="Arial" w:hAnsi="Arial" w:cs="Arial"/>
          <w:b/>
          <w:bCs/>
          <w:sz w:val="20"/>
          <w:szCs w:val="20"/>
        </w:rPr>
      </w:pPr>
      <w:r w:rsidRPr="00595E2C">
        <w:rPr>
          <w:rFonts w:ascii="Arial" w:hAnsi="Arial" w:cs="Arial"/>
          <w:b/>
          <w:bCs/>
          <w:sz w:val="20"/>
          <w:szCs w:val="20"/>
        </w:rPr>
        <w:t>New Risks (Recorded in Risk Register)</w:t>
      </w:r>
    </w:p>
    <w:p w14:paraId="09047C85" w14:textId="77777777" w:rsidR="009E4C33" w:rsidRPr="00595E2C" w:rsidRDefault="009E4C33" w:rsidP="00595E2C">
      <w:pPr>
        <w:spacing w:after="120" w:line="240" w:lineRule="auto"/>
        <w:ind w:left="720"/>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Outline new risk that will have been entered into the project’s risk register during the reporting period.  If no new risks have been identified, please leave blank.  It is not compulsory to identify new ones each period.</w:t>
      </w:r>
    </w:p>
    <w:p w14:paraId="350E8127" w14:textId="77777777" w:rsidR="009E4C33" w:rsidRPr="00595E2C" w:rsidRDefault="009E4C33" w:rsidP="00595E2C">
      <w:pPr>
        <w:spacing w:after="120" w:line="240" w:lineRule="auto"/>
        <w:ind w:left="720"/>
        <w:jc w:val="both"/>
        <w:rPr>
          <w:rFonts w:ascii="Arial" w:hAnsi="Arial" w:cs="Arial"/>
          <w:b/>
          <w:bCs/>
          <w:sz w:val="20"/>
          <w:szCs w:val="20"/>
        </w:rPr>
      </w:pPr>
      <w:r w:rsidRPr="00595E2C">
        <w:rPr>
          <w:rFonts w:ascii="Arial" w:hAnsi="Arial" w:cs="Arial"/>
          <w:b/>
          <w:bCs/>
          <w:sz w:val="20"/>
          <w:szCs w:val="20"/>
        </w:rPr>
        <w:t>Outline Mitigation</w:t>
      </w:r>
    </w:p>
    <w:p w14:paraId="087D8B57" w14:textId="77777777" w:rsidR="009E4C33" w:rsidRPr="00595E2C" w:rsidRDefault="009E4C33" w:rsidP="00595E2C">
      <w:pPr>
        <w:spacing w:after="120" w:line="240" w:lineRule="auto"/>
        <w:ind w:left="720"/>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Provide outline actions to mitigate the risk (it is likely that there will be more detail in the risk register.  There is no expectation to duplicate the full risk register entry here.</w:t>
      </w:r>
    </w:p>
    <w:p w14:paraId="6D653CB4" w14:textId="4C63BECF" w:rsidR="009E4C33" w:rsidRPr="00595E2C" w:rsidRDefault="00B65467" w:rsidP="00595E2C">
      <w:pPr>
        <w:spacing w:after="120" w:line="240" w:lineRule="auto"/>
        <w:jc w:val="both"/>
        <w:rPr>
          <w:rFonts w:ascii="Arial" w:hAnsi="Arial" w:cs="Arial"/>
          <w:b/>
          <w:bCs/>
          <w:sz w:val="20"/>
          <w:szCs w:val="20"/>
        </w:rPr>
      </w:pPr>
      <w:r w:rsidRPr="00595E2C">
        <w:rPr>
          <w:rFonts w:ascii="Arial" w:hAnsi="Arial" w:cs="Arial"/>
          <w:b/>
          <w:bCs/>
          <w:sz w:val="20"/>
          <w:szCs w:val="20"/>
        </w:rPr>
        <w:t>6</w:t>
      </w:r>
      <w:r w:rsidR="009E4C33" w:rsidRPr="00595E2C">
        <w:rPr>
          <w:rFonts w:ascii="Arial" w:hAnsi="Arial" w:cs="Arial"/>
          <w:b/>
          <w:bCs/>
          <w:sz w:val="20"/>
          <w:szCs w:val="20"/>
        </w:rPr>
        <w:t>. Constraints; Dependencies; Interdependencies</w:t>
      </w:r>
    </w:p>
    <w:p w14:paraId="48680397" w14:textId="77777777" w:rsidR="009E4C33" w:rsidRPr="00595E2C" w:rsidRDefault="009E4C33" w:rsidP="00595E2C">
      <w:pPr>
        <w:spacing w:after="120" w:line="240" w:lineRule="auto"/>
        <w:ind w:left="720"/>
        <w:jc w:val="both"/>
        <w:rPr>
          <w:rFonts w:ascii="Arial" w:hAnsi="Arial" w:cs="Arial"/>
          <w:b/>
          <w:bCs/>
          <w:sz w:val="20"/>
          <w:szCs w:val="20"/>
        </w:rPr>
      </w:pPr>
      <w:r w:rsidRPr="00595E2C">
        <w:rPr>
          <w:rFonts w:ascii="Arial" w:hAnsi="Arial" w:cs="Arial"/>
          <w:b/>
          <w:bCs/>
          <w:sz w:val="20"/>
          <w:szCs w:val="20"/>
        </w:rPr>
        <w:t>New</w:t>
      </w:r>
    </w:p>
    <w:p w14:paraId="595E979D" w14:textId="77777777" w:rsidR="009E4C33" w:rsidRPr="00595E2C" w:rsidRDefault="009E4C33" w:rsidP="00595E2C">
      <w:pPr>
        <w:spacing w:after="120" w:line="240" w:lineRule="auto"/>
        <w:ind w:left="720"/>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Outline any new constraints, dependencies or interdependencies identified during this reporting period. If no new constraints, dependencies or interdependencies have been identified, please leave blank.  It is not compulsory to identify new ones each period.</w:t>
      </w:r>
    </w:p>
    <w:p w14:paraId="082E08FF" w14:textId="77777777" w:rsidR="009E4C33" w:rsidRPr="00595E2C" w:rsidRDefault="009E4C33" w:rsidP="00595E2C">
      <w:pPr>
        <w:spacing w:after="120" w:line="240" w:lineRule="auto"/>
        <w:ind w:left="720"/>
        <w:jc w:val="both"/>
        <w:rPr>
          <w:rFonts w:ascii="Arial" w:hAnsi="Arial" w:cs="Arial"/>
          <w:b/>
          <w:bCs/>
          <w:sz w:val="20"/>
          <w:szCs w:val="20"/>
        </w:rPr>
      </w:pPr>
      <w:r w:rsidRPr="00595E2C">
        <w:rPr>
          <w:rFonts w:ascii="Arial" w:hAnsi="Arial" w:cs="Arial"/>
          <w:b/>
          <w:bCs/>
          <w:sz w:val="20"/>
          <w:szCs w:val="20"/>
        </w:rPr>
        <w:t>Actions</w:t>
      </w:r>
    </w:p>
    <w:p w14:paraId="691BE418" w14:textId="74BA89B4" w:rsidR="009E4C33" w:rsidRPr="00595E2C" w:rsidRDefault="009E4C33" w:rsidP="00595E2C">
      <w:pPr>
        <w:spacing w:after="120" w:line="240" w:lineRule="auto"/>
        <w:ind w:left="720"/>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Provide outline actions to manage the constraints, dependencies</w:t>
      </w:r>
      <w:r w:rsidR="00B65467" w:rsidRPr="00595E2C">
        <w:rPr>
          <w:rFonts w:ascii="Arial" w:hAnsi="Arial" w:cs="Arial"/>
          <w:i/>
          <w:iCs/>
          <w:color w:val="2F5496" w:themeColor="accent5" w:themeShade="BF"/>
          <w:sz w:val="20"/>
          <w:szCs w:val="20"/>
        </w:rPr>
        <w:t>,</w:t>
      </w:r>
      <w:r w:rsidRPr="00595E2C">
        <w:rPr>
          <w:rFonts w:ascii="Arial" w:hAnsi="Arial" w:cs="Arial"/>
          <w:i/>
          <w:iCs/>
          <w:color w:val="2F5496" w:themeColor="accent5" w:themeShade="BF"/>
          <w:sz w:val="20"/>
          <w:szCs w:val="20"/>
        </w:rPr>
        <w:t xml:space="preserve"> or interdependencies.</w:t>
      </w:r>
    </w:p>
    <w:p w14:paraId="1D723468" w14:textId="5C35C7BC" w:rsidR="009E4C33" w:rsidRPr="00595E2C" w:rsidRDefault="00B65467" w:rsidP="00595E2C">
      <w:pPr>
        <w:spacing w:after="120" w:line="240" w:lineRule="auto"/>
        <w:jc w:val="both"/>
        <w:rPr>
          <w:rFonts w:ascii="Arial" w:hAnsi="Arial" w:cs="Arial"/>
          <w:b/>
          <w:bCs/>
          <w:color w:val="000000" w:themeColor="text1"/>
          <w:sz w:val="20"/>
          <w:szCs w:val="20"/>
        </w:rPr>
      </w:pPr>
      <w:r w:rsidRPr="00595E2C">
        <w:rPr>
          <w:rFonts w:ascii="Arial" w:hAnsi="Arial" w:cs="Arial"/>
          <w:b/>
          <w:bCs/>
          <w:color w:val="000000" w:themeColor="text1"/>
          <w:sz w:val="20"/>
          <w:szCs w:val="20"/>
        </w:rPr>
        <w:t>7</w:t>
      </w:r>
      <w:r w:rsidR="009E4C33" w:rsidRPr="00595E2C">
        <w:rPr>
          <w:rFonts w:ascii="Arial" w:hAnsi="Arial" w:cs="Arial"/>
          <w:b/>
          <w:bCs/>
          <w:color w:val="000000" w:themeColor="text1"/>
          <w:sz w:val="20"/>
          <w:szCs w:val="20"/>
        </w:rPr>
        <w:t>. Change Management</w:t>
      </w:r>
    </w:p>
    <w:p w14:paraId="62814BCD" w14:textId="77777777" w:rsidR="009E4C33" w:rsidRPr="00595E2C" w:rsidRDefault="009E4C33" w:rsidP="00595E2C">
      <w:pPr>
        <w:spacing w:after="120" w:line="240" w:lineRule="auto"/>
        <w:ind w:left="720"/>
        <w:jc w:val="both"/>
        <w:rPr>
          <w:rFonts w:ascii="Arial" w:hAnsi="Arial" w:cs="Arial"/>
          <w:b/>
          <w:bCs/>
          <w:sz w:val="20"/>
          <w:szCs w:val="20"/>
        </w:rPr>
      </w:pPr>
      <w:r w:rsidRPr="00595E2C">
        <w:rPr>
          <w:rFonts w:ascii="Arial" w:hAnsi="Arial" w:cs="Arial"/>
          <w:b/>
          <w:bCs/>
          <w:sz w:val="20"/>
          <w:szCs w:val="20"/>
        </w:rPr>
        <w:t>Change Requests for Consideration by MWGD</w:t>
      </w:r>
    </w:p>
    <w:p w14:paraId="1545E94B" w14:textId="77777777" w:rsidR="009E4C33" w:rsidRPr="00595E2C" w:rsidRDefault="009E4C33" w:rsidP="00595E2C">
      <w:pPr>
        <w:spacing w:after="120" w:line="240" w:lineRule="auto"/>
        <w:ind w:left="720"/>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Brief description of any change requests.</w:t>
      </w:r>
    </w:p>
    <w:p w14:paraId="27E251B3" w14:textId="77777777" w:rsidR="009E4C33" w:rsidRPr="00595E2C" w:rsidRDefault="009E4C33" w:rsidP="00595E2C">
      <w:pPr>
        <w:spacing w:after="120" w:line="240" w:lineRule="auto"/>
        <w:ind w:left="720"/>
        <w:jc w:val="both"/>
        <w:rPr>
          <w:rFonts w:ascii="Arial" w:hAnsi="Arial" w:cs="Arial"/>
          <w:b/>
          <w:bCs/>
          <w:sz w:val="20"/>
          <w:szCs w:val="20"/>
        </w:rPr>
      </w:pPr>
      <w:r w:rsidRPr="00595E2C">
        <w:rPr>
          <w:rFonts w:ascii="Arial" w:hAnsi="Arial" w:cs="Arial"/>
          <w:b/>
          <w:bCs/>
          <w:sz w:val="20"/>
          <w:szCs w:val="20"/>
        </w:rPr>
        <w:t>Impact on Benefits, Funding &amp; Timescale</w:t>
      </w:r>
    </w:p>
    <w:p w14:paraId="3065130D" w14:textId="77777777" w:rsidR="009E4C33" w:rsidRPr="00595E2C" w:rsidRDefault="009E4C33" w:rsidP="00595E2C">
      <w:pPr>
        <w:spacing w:after="120" w:line="240" w:lineRule="auto"/>
        <w:ind w:left="720"/>
        <w:jc w:val="both"/>
        <w:rPr>
          <w:rFonts w:ascii="Arial" w:hAnsi="Arial" w:cs="Arial"/>
          <w:i/>
          <w:iCs/>
          <w:color w:val="2F5496" w:themeColor="accent5" w:themeShade="BF"/>
          <w:sz w:val="20"/>
          <w:szCs w:val="20"/>
        </w:rPr>
      </w:pPr>
      <w:r w:rsidRPr="00595E2C">
        <w:rPr>
          <w:rFonts w:ascii="Arial" w:hAnsi="Arial" w:cs="Arial"/>
          <w:i/>
          <w:iCs/>
          <w:color w:val="2F5496" w:themeColor="accent5" w:themeShade="BF"/>
          <w:sz w:val="20"/>
          <w:szCs w:val="20"/>
        </w:rPr>
        <w:t>Provide outline summary of possible impacts, positive or negative, on benefits, funding and/or timescale.</w:t>
      </w:r>
    </w:p>
    <w:sectPr w:rsidR="009E4C33" w:rsidRPr="00595E2C" w:rsidSect="00247C29">
      <w:footerReference w:type="default" r:id="rId11"/>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A4F32" w14:textId="77777777" w:rsidR="00EE666A" w:rsidRDefault="00EE666A" w:rsidP="0046786B">
      <w:pPr>
        <w:spacing w:after="0" w:line="240" w:lineRule="auto"/>
      </w:pPr>
      <w:r>
        <w:separator/>
      </w:r>
    </w:p>
  </w:endnote>
  <w:endnote w:type="continuationSeparator" w:id="0">
    <w:p w14:paraId="55B999B2" w14:textId="77777777" w:rsidR="00EE666A" w:rsidRDefault="00EE666A" w:rsidP="0046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1827" w14:textId="77777777" w:rsidR="00595E2C" w:rsidRDefault="00595E2C" w:rsidP="00595E2C">
    <w:pPr>
      <w:pStyle w:val="Footer"/>
      <w:rPr>
        <w:rFonts w:ascii="Arial" w:hAnsi="Arial" w:cs="Arial"/>
        <w:sz w:val="20"/>
        <w:szCs w:val="20"/>
      </w:rPr>
    </w:pPr>
  </w:p>
  <w:p w14:paraId="34D576F8" w14:textId="77777777" w:rsidR="00595E2C" w:rsidRDefault="00595E2C" w:rsidP="00595E2C">
    <w:pPr>
      <w:pStyle w:val="Footer"/>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p>
  <w:p w14:paraId="7EE0B3F7" w14:textId="41871418" w:rsidR="0046786B" w:rsidRPr="00595E2C" w:rsidRDefault="00595E2C" w:rsidP="00913530">
    <w:pPr>
      <w:pStyle w:val="Footer"/>
      <w:rPr>
        <w:rFonts w:ascii="Arial" w:hAnsi="Arial" w:cs="Arial"/>
        <w:sz w:val="20"/>
        <w:szCs w:val="20"/>
      </w:rPr>
    </w:pPr>
    <w:r>
      <w:rPr>
        <w:rFonts w:ascii="Arial" w:hAnsi="Arial" w:cs="Arial"/>
        <w:sz w:val="20"/>
        <w:szCs w:val="20"/>
      </w:rPr>
      <w:t>Highlight Report</w:t>
    </w:r>
    <w:r>
      <w:rPr>
        <w:rFonts w:ascii="Arial" w:hAnsi="Arial" w:cs="Arial"/>
        <w:sz w:val="20"/>
        <w:szCs w:val="20"/>
      </w:rPr>
      <w:t xml:space="preserve"> template (Rev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13DA5" w14:textId="77777777" w:rsidR="00EE666A" w:rsidRDefault="00EE666A" w:rsidP="0046786B">
      <w:pPr>
        <w:spacing w:after="0" w:line="240" w:lineRule="auto"/>
      </w:pPr>
      <w:r>
        <w:separator/>
      </w:r>
    </w:p>
  </w:footnote>
  <w:footnote w:type="continuationSeparator" w:id="0">
    <w:p w14:paraId="3CBEFF91" w14:textId="77777777" w:rsidR="00EE666A" w:rsidRDefault="00EE666A" w:rsidP="00467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1BEB"/>
    <w:multiLevelType w:val="hybridMultilevel"/>
    <w:tmpl w:val="839E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66F3F"/>
    <w:multiLevelType w:val="hybridMultilevel"/>
    <w:tmpl w:val="06BCA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D18D1"/>
    <w:multiLevelType w:val="hybridMultilevel"/>
    <w:tmpl w:val="7BDE4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1F1803"/>
    <w:multiLevelType w:val="hybridMultilevel"/>
    <w:tmpl w:val="B4ACC9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FD4129"/>
    <w:multiLevelType w:val="hybridMultilevel"/>
    <w:tmpl w:val="AF5ABE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840B68"/>
    <w:multiLevelType w:val="hybridMultilevel"/>
    <w:tmpl w:val="B778F242"/>
    <w:lvl w:ilvl="0" w:tplc="7D9C6D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B13BC"/>
    <w:multiLevelType w:val="hybridMultilevel"/>
    <w:tmpl w:val="86B8B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FF1E6E"/>
    <w:multiLevelType w:val="hybridMultilevel"/>
    <w:tmpl w:val="1A56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F3AD7"/>
    <w:multiLevelType w:val="hybridMultilevel"/>
    <w:tmpl w:val="CFD01046"/>
    <w:lvl w:ilvl="0" w:tplc="CD84CE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203B0"/>
    <w:multiLevelType w:val="hybridMultilevel"/>
    <w:tmpl w:val="37A2B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2010A3"/>
    <w:multiLevelType w:val="hybridMultilevel"/>
    <w:tmpl w:val="CD5CE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B0645"/>
    <w:multiLevelType w:val="hybridMultilevel"/>
    <w:tmpl w:val="C5B8E0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7153AE"/>
    <w:multiLevelType w:val="hybridMultilevel"/>
    <w:tmpl w:val="DEFA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02927"/>
    <w:multiLevelType w:val="hybridMultilevel"/>
    <w:tmpl w:val="EAEE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91D5D"/>
    <w:multiLevelType w:val="hybridMultilevel"/>
    <w:tmpl w:val="4D58B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9797C"/>
    <w:multiLevelType w:val="hybridMultilevel"/>
    <w:tmpl w:val="4B3C9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6805AE"/>
    <w:multiLevelType w:val="hybridMultilevel"/>
    <w:tmpl w:val="12964B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9D5635E"/>
    <w:multiLevelType w:val="hybridMultilevel"/>
    <w:tmpl w:val="93A49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E4554"/>
    <w:multiLevelType w:val="hybridMultilevel"/>
    <w:tmpl w:val="CFC69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121C4D"/>
    <w:multiLevelType w:val="hybridMultilevel"/>
    <w:tmpl w:val="CD32A0FA"/>
    <w:lvl w:ilvl="0" w:tplc="7D9C6D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CB3A62"/>
    <w:multiLevelType w:val="hybridMultilevel"/>
    <w:tmpl w:val="F04C5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F35CB3"/>
    <w:multiLevelType w:val="hybridMultilevel"/>
    <w:tmpl w:val="1F60F402"/>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22" w15:restartNumberingAfterBreak="0">
    <w:nsid w:val="4A847D4B"/>
    <w:multiLevelType w:val="hybridMultilevel"/>
    <w:tmpl w:val="D2C6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6467A2"/>
    <w:multiLevelType w:val="hybridMultilevel"/>
    <w:tmpl w:val="F3E2F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713F18"/>
    <w:multiLevelType w:val="hybridMultilevel"/>
    <w:tmpl w:val="DE76D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2D4CA7"/>
    <w:multiLevelType w:val="hybridMultilevel"/>
    <w:tmpl w:val="2A58C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DC7EFF"/>
    <w:multiLevelType w:val="multilevel"/>
    <w:tmpl w:val="BF328E02"/>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68732F2"/>
    <w:multiLevelType w:val="hybridMultilevel"/>
    <w:tmpl w:val="44EE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021D91"/>
    <w:multiLevelType w:val="hybridMultilevel"/>
    <w:tmpl w:val="051E926C"/>
    <w:lvl w:ilvl="0" w:tplc="7D9C6D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756B03"/>
    <w:multiLevelType w:val="hybridMultilevel"/>
    <w:tmpl w:val="2520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D63658"/>
    <w:multiLevelType w:val="hybridMultilevel"/>
    <w:tmpl w:val="FCD4E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BF2E81"/>
    <w:multiLevelType w:val="hybridMultilevel"/>
    <w:tmpl w:val="A7BA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E5585B"/>
    <w:multiLevelType w:val="hybridMultilevel"/>
    <w:tmpl w:val="239A3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4C23B2"/>
    <w:multiLevelType w:val="hybridMultilevel"/>
    <w:tmpl w:val="9D0AF4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3857E4D"/>
    <w:multiLevelType w:val="multilevel"/>
    <w:tmpl w:val="3064D098"/>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AD049DF"/>
    <w:multiLevelType w:val="hybridMultilevel"/>
    <w:tmpl w:val="6BD2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9E46C2"/>
    <w:multiLevelType w:val="hybridMultilevel"/>
    <w:tmpl w:val="61EE815A"/>
    <w:lvl w:ilvl="0" w:tplc="7D9C6D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BA0A63"/>
    <w:multiLevelType w:val="hybridMultilevel"/>
    <w:tmpl w:val="45CC0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D90156"/>
    <w:multiLevelType w:val="hybridMultilevel"/>
    <w:tmpl w:val="FCCE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386117">
    <w:abstractNumId w:val="21"/>
  </w:num>
  <w:num w:numId="2" w16cid:durableId="907954972">
    <w:abstractNumId w:val="10"/>
  </w:num>
  <w:num w:numId="3" w16cid:durableId="411514135">
    <w:abstractNumId w:val="29"/>
  </w:num>
  <w:num w:numId="4" w16cid:durableId="1554657394">
    <w:abstractNumId w:val="6"/>
  </w:num>
  <w:num w:numId="5" w16cid:durableId="2063484021">
    <w:abstractNumId w:val="15"/>
  </w:num>
  <w:num w:numId="6" w16cid:durableId="776405878">
    <w:abstractNumId w:val="12"/>
  </w:num>
  <w:num w:numId="7" w16cid:durableId="606081624">
    <w:abstractNumId w:val="32"/>
  </w:num>
  <w:num w:numId="8" w16cid:durableId="270280965">
    <w:abstractNumId w:val="11"/>
  </w:num>
  <w:num w:numId="9" w16cid:durableId="1430344942">
    <w:abstractNumId w:val="4"/>
  </w:num>
  <w:num w:numId="10" w16cid:durableId="1850606871">
    <w:abstractNumId w:val="14"/>
  </w:num>
  <w:num w:numId="11" w16cid:durableId="1251279308">
    <w:abstractNumId w:val="23"/>
  </w:num>
  <w:num w:numId="12" w16cid:durableId="959216307">
    <w:abstractNumId w:val="3"/>
  </w:num>
  <w:num w:numId="13" w16cid:durableId="484393594">
    <w:abstractNumId w:val="7"/>
  </w:num>
  <w:num w:numId="14" w16cid:durableId="612440046">
    <w:abstractNumId w:val="13"/>
  </w:num>
  <w:num w:numId="15" w16cid:durableId="1940066591">
    <w:abstractNumId w:val="0"/>
  </w:num>
  <w:num w:numId="16" w16cid:durableId="731924335">
    <w:abstractNumId w:val="18"/>
  </w:num>
  <w:num w:numId="17" w16cid:durableId="657806124">
    <w:abstractNumId w:val="25"/>
  </w:num>
  <w:num w:numId="18" w16cid:durableId="1748841760">
    <w:abstractNumId w:val="20"/>
  </w:num>
  <w:num w:numId="19" w16cid:durableId="938946629">
    <w:abstractNumId w:val="31"/>
  </w:num>
  <w:num w:numId="20" w16cid:durableId="1432165083">
    <w:abstractNumId w:val="2"/>
  </w:num>
  <w:num w:numId="21" w16cid:durableId="1094860406">
    <w:abstractNumId w:val="35"/>
  </w:num>
  <w:num w:numId="22" w16cid:durableId="695691207">
    <w:abstractNumId w:val="37"/>
  </w:num>
  <w:num w:numId="23" w16cid:durableId="977875352">
    <w:abstractNumId w:val="30"/>
  </w:num>
  <w:num w:numId="24" w16cid:durableId="381289311">
    <w:abstractNumId w:val="33"/>
  </w:num>
  <w:num w:numId="25" w16cid:durableId="1553617964">
    <w:abstractNumId w:val="26"/>
  </w:num>
  <w:num w:numId="26" w16cid:durableId="1126312308">
    <w:abstractNumId w:val="34"/>
  </w:num>
  <w:num w:numId="27" w16cid:durableId="139857586">
    <w:abstractNumId w:val="24"/>
  </w:num>
  <w:num w:numId="28" w16cid:durableId="1848523329">
    <w:abstractNumId w:val="1"/>
  </w:num>
  <w:num w:numId="29" w16cid:durableId="643192819">
    <w:abstractNumId w:val="27"/>
  </w:num>
  <w:num w:numId="30" w16cid:durableId="1534726801">
    <w:abstractNumId w:val="8"/>
  </w:num>
  <w:num w:numId="31" w16cid:durableId="1610772534">
    <w:abstractNumId w:val="9"/>
  </w:num>
  <w:num w:numId="32" w16cid:durableId="1429043609">
    <w:abstractNumId w:val="5"/>
  </w:num>
  <w:num w:numId="33" w16cid:durableId="1930038707">
    <w:abstractNumId w:val="19"/>
  </w:num>
  <w:num w:numId="34" w16cid:durableId="1061027965">
    <w:abstractNumId w:val="28"/>
  </w:num>
  <w:num w:numId="35" w16cid:durableId="1964577011">
    <w:abstractNumId w:val="36"/>
  </w:num>
  <w:num w:numId="36" w16cid:durableId="735276727">
    <w:abstractNumId w:val="17"/>
  </w:num>
  <w:num w:numId="37" w16cid:durableId="951130472">
    <w:abstractNumId w:val="22"/>
  </w:num>
  <w:num w:numId="38" w16cid:durableId="1648390251">
    <w:abstractNumId w:val="38"/>
  </w:num>
  <w:num w:numId="39" w16cid:durableId="3042449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CF"/>
    <w:rsid w:val="00005C77"/>
    <w:rsid w:val="0000682A"/>
    <w:rsid w:val="000079C4"/>
    <w:rsid w:val="00017CE1"/>
    <w:rsid w:val="00036CD1"/>
    <w:rsid w:val="00036F78"/>
    <w:rsid w:val="000572CA"/>
    <w:rsid w:val="00062EFD"/>
    <w:rsid w:val="00063DCB"/>
    <w:rsid w:val="00064718"/>
    <w:rsid w:val="000950D0"/>
    <w:rsid w:val="000A31C6"/>
    <w:rsid w:val="000F6244"/>
    <w:rsid w:val="000F74AE"/>
    <w:rsid w:val="00112478"/>
    <w:rsid w:val="001151A4"/>
    <w:rsid w:val="0013600C"/>
    <w:rsid w:val="001377A1"/>
    <w:rsid w:val="00144584"/>
    <w:rsid w:val="00147692"/>
    <w:rsid w:val="00153FDF"/>
    <w:rsid w:val="001641AA"/>
    <w:rsid w:val="001745CF"/>
    <w:rsid w:val="001A3C95"/>
    <w:rsid w:val="001A5F8F"/>
    <w:rsid w:val="001B021A"/>
    <w:rsid w:val="001B6444"/>
    <w:rsid w:val="001C45C8"/>
    <w:rsid w:val="001C5C84"/>
    <w:rsid w:val="001C632C"/>
    <w:rsid w:val="001C6CC0"/>
    <w:rsid w:val="001E7C6D"/>
    <w:rsid w:val="001F4212"/>
    <w:rsid w:val="00200256"/>
    <w:rsid w:val="002023CF"/>
    <w:rsid w:val="002060EB"/>
    <w:rsid w:val="00207806"/>
    <w:rsid w:val="00220517"/>
    <w:rsid w:val="00247C29"/>
    <w:rsid w:val="002765B4"/>
    <w:rsid w:val="002906DE"/>
    <w:rsid w:val="00295890"/>
    <w:rsid w:val="00301B30"/>
    <w:rsid w:val="00315E4C"/>
    <w:rsid w:val="00350691"/>
    <w:rsid w:val="00363760"/>
    <w:rsid w:val="00363776"/>
    <w:rsid w:val="00366F02"/>
    <w:rsid w:val="00392DC9"/>
    <w:rsid w:val="003936D8"/>
    <w:rsid w:val="00394F2E"/>
    <w:rsid w:val="003A1796"/>
    <w:rsid w:val="003A7F6D"/>
    <w:rsid w:val="003B091B"/>
    <w:rsid w:val="003C537F"/>
    <w:rsid w:val="003C54F4"/>
    <w:rsid w:val="003E6C2B"/>
    <w:rsid w:val="003F0E32"/>
    <w:rsid w:val="004134DF"/>
    <w:rsid w:val="00423C61"/>
    <w:rsid w:val="00431043"/>
    <w:rsid w:val="00447ED7"/>
    <w:rsid w:val="004503B4"/>
    <w:rsid w:val="0046786B"/>
    <w:rsid w:val="00473CAA"/>
    <w:rsid w:val="004859B4"/>
    <w:rsid w:val="004928DB"/>
    <w:rsid w:val="00493DC3"/>
    <w:rsid w:val="004F58C1"/>
    <w:rsid w:val="00507707"/>
    <w:rsid w:val="005127EC"/>
    <w:rsid w:val="00521B92"/>
    <w:rsid w:val="0052267C"/>
    <w:rsid w:val="00541302"/>
    <w:rsid w:val="0054170E"/>
    <w:rsid w:val="00554AF3"/>
    <w:rsid w:val="0057377D"/>
    <w:rsid w:val="005920CB"/>
    <w:rsid w:val="00595E2C"/>
    <w:rsid w:val="005A532C"/>
    <w:rsid w:val="005A6EB5"/>
    <w:rsid w:val="005B57DB"/>
    <w:rsid w:val="005C118B"/>
    <w:rsid w:val="005C20FC"/>
    <w:rsid w:val="005C54C9"/>
    <w:rsid w:val="005E092C"/>
    <w:rsid w:val="005F1F19"/>
    <w:rsid w:val="00605EF6"/>
    <w:rsid w:val="00626D24"/>
    <w:rsid w:val="00637782"/>
    <w:rsid w:val="00644E04"/>
    <w:rsid w:val="00653799"/>
    <w:rsid w:val="006622FE"/>
    <w:rsid w:val="00691015"/>
    <w:rsid w:val="006949EB"/>
    <w:rsid w:val="006A428B"/>
    <w:rsid w:val="006D30AB"/>
    <w:rsid w:val="006E6F66"/>
    <w:rsid w:val="006F091F"/>
    <w:rsid w:val="006F3F38"/>
    <w:rsid w:val="00701BED"/>
    <w:rsid w:val="00702ACE"/>
    <w:rsid w:val="0070600F"/>
    <w:rsid w:val="00747B1B"/>
    <w:rsid w:val="00753368"/>
    <w:rsid w:val="00756A71"/>
    <w:rsid w:val="0076559E"/>
    <w:rsid w:val="00785563"/>
    <w:rsid w:val="007D32AE"/>
    <w:rsid w:val="007D5943"/>
    <w:rsid w:val="00801781"/>
    <w:rsid w:val="00827995"/>
    <w:rsid w:val="008402A9"/>
    <w:rsid w:val="00855E63"/>
    <w:rsid w:val="00871680"/>
    <w:rsid w:val="00880C48"/>
    <w:rsid w:val="008919C4"/>
    <w:rsid w:val="008B3B4A"/>
    <w:rsid w:val="008B6E3F"/>
    <w:rsid w:val="008C0F3C"/>
    <w:rsid w:val="008C119D"/>
    <w:rsid w:val="008C11D7"/>
    <w:rsid w:val="008C3948"/>
    <w:rsid w:val="008C3FE1"/>
    <w:rsid w:val="008F667F"/>
    <w:rsid w:val="00913530"/>
    <w:rsid w:val="009241A7"/>
    <w:rsid w:val="00932F1A"/>
    <w:rsid w:val="00941E98"/>
    <w:rsid w:val="0094429C"/>
    <w:rsid w:val="00945F66"/>
    <w:rsid w:val="00953369"/>
    <w:rsid w:val="00956576"/>
    <w:rsid w:val="00961EDD"/>
    <w:rsid w:val="009629A9"/>
    <w:rsid w:val="00963AB8"/>
    <w:rsid w:val="00965AAA"/>
    <w:rsid w:val="00965CA2"/>
    <w:rsid w:val="0097150A"/>
    <w:rsid w:val="009716D7"/>
    <w:rsid w:val="00987761"/>
    <w:rsid w:val="009A4AAD"/>
    <w:rsid w:val="009B3D49"/>
    <w:rsid w:val="009D6A37"/>
    <w:rsid w:val="009E2B46"/>
    <w:rsid w:val="009E4C33"/>
    <w:rsid w:val="009F1229"/>
    <w:rsid w:val="00A139D0"/>
    <w:rsid w:val="00A21B51"/>
    <w:rsid w:val="00A24608"/>
    <w:rsid w:val="00A83C94"/>
    <w:rsid w:val="00A96DC7"/>
    <w:rsid w:val="00AB7F67"/>
    <w:rsid w:val="00AC2320"/>
    <w:rsid w:val="00AD1A00"/>
    <w:rsid w:val="00AE2B63"/>
    <w:rsid w:val="00AE40C0"/>
    <w:rsid w:val="00AF1DB5"/>
    <w:rsid w:val="00AF49A8"/>
    <w:rsid w:val="00B067AE"/>
    <w:rsid w:val="00B14FA7"/>
    <w:rsid w:val="00B23800"/>
    <w:rsid w:val="00B32A63"/>
    <w:rsid w:val="00B507F6"/>
    <w:rsid w:val="00B567C8"/>
    <w:rsid w:val="00B63550"/>
    <w:rsid w:val="00B65467"/>
    <w:rsid w:val="00B76358"/>
    <w:rsid w:val="00B807DD"/>
    <w:rsid w:val="00B9279D"/>
    <w:rsid w:val="00BA3440"/>
    <w:rsid w:val="00BA65F6"/>
    <w:rsid w:val="00BD0DFC"/>
    <w:rsid w:val="00BD3948"/>
    <w:rsid w:val="00BE45FA"/>
    <w:rsid w:val="00C04BD8"/>
    <w:rsid w:val="00C07C4E"/>
    <w:rsid w:val="00C210CD"/>
    <w:rsid w:val="00C36A47"/>
    <w:rsid w:val="00C42D61"/>
    <w:rsid w:val="00C46B40"/>
    <w:rsid w:val="00C521A0"/>
    <w:rsid w:val="00C76240"/>
    <w:rsid w:val="00C86277"/>
    <w:rsid w:val="00C96014"/>
    <w:rsid w:val="00CA7844"/>
    <w:rsid w:val="00CB580B"/>
    <w:rsid w:val="00CE6DCB"/>
    <w:rsid w:val="00D00376"/>
    <w:rsid w:val="00D0574F"/>
    <w:rsid w:val="00D122F5"/>
    <w:rsid w:val="00D161FB"/>
    <w:rsid w:val="00D21588"/>
    <w:rsid w:val="00D26383"/>
    <w:rsid w:val="00D319CF"/>
    <w:rsid w:val="00D4074A"/>
    <w:rsid w:val="00D4504C"/>
    <w:rsid w:val="00D52464"/>
    <w:rsid w:val="00D66316"/>
    <w:rsid w:val="00D67D73"/>
    <w:rsid w:val="00D71888"/>
    <w:rsid w:val="00D71D9E"/>
    <w:rsid w:val="00D76C0B"/>
    <w:rsid w:val="00D81A70"/>
    <w:rsid w:val="00DB0282"/>
    <w:rsid w:val="00DB060F"/>
    <w:rsid w:val="00DB4D7C"/>
    <w:rsid w:val="00DB6F97"/>
    <w:rsid w:val="00DE35BE"/>
    <w:rsid w:val="00DE783A"/>
    <w:rsid w:val="00DE783E"/>
    <w:rsid w:val="00E06BA1"/>
    <w:rsid w:val="00E10DEE"/>
    <w:rsid w:val="00E12C05"/>
    <w:rsid w:val="00E22A34"/>
    <w:rsid w:val="00E23248"/>
    <w:rsid w:val="00E233FD"/>
    <w:rsid w:val="00E2471F"/>
    <w:rsid w:val="00E25819"/>
    <w:rsid w:val="00E33818"/>
    <w:rsid w:val="00E3487F"/>
    <w:rsid w:val="00E43A6A"/>
    <w:rsid w:val="00E5773B"/>
    <w:rsid w:val="00E61558"/>
    <w:rsid w:val="00E72987"/>
    <w:rsid w:val="00E74F8C"/>
    <w:rsid w:val="00E90298"/>
    <w:rsid w:val="00E91DCF"/>
    <w:rsid w:val="00ED7A00"/>
    <w:rsid w:val="00EE0EA5"/>
    <w:rsid w:val="00EE2DD5"/>
    <w:rsid w:val="00EE3A41"/>
    <w:rsid w:val="00EE666A"/>
    <w:rsid w:val="00EE77FC"/>
    <w:rsid w:val="00EF75E6"/>
    <w:rsid w:val="00F04BE3"/>
    <w:rsid w:val="00F1507E"/>
    <w:rsid w:val="00F15ECA"/>
    <w:rsid w:val="00F16801"/>
    <w:rsid w:val="00F27AEE"/>
    <w:rsid w:val="00F30B36"/>
    <w:rsid w:val="00F3787F"/>
    <w:rsid w:val="00F551FE"/>
    <w:rsid w:val="00F6061C"/>
    <w:rsid w:val="00F93050"/>
    <w:rsid w:val="00FB6F89"/>
    <w:rsid w:val="00FC2897"/>
    <w:rsid w:val="00FE2E47"/>
    <w:rsid w:val="00FF6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A0C69"/>
  <w15:chartTrackingRefBased/>
  <w15:docId w15:val="{BA6DD7D7-06DE-484B-ADCE-00053475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F6D"/>
    <w:rPr>
      <w:color w:val="0563C1" w:themeColor="hyperlink"/>
      <w:u w:val="single"/>
    </w:rPr>
  </w:style>
  <w:style w:type="paragraph" w:styleId="ListParagraph">
    <w:name w:val="List Paragraph"/>
    <w:aliases w:val="Numbered Para 1,Dot pt,No Spacing1,List Paragraph Char Char Char,Indicator Text,List Paragraph1,Bullet Points,MAIN CONTENT,List Paragraph12,F5 List Paragraph,OBC Bullet,Colorful List - Accent 11,Normal numbered,List Paragraph11,Paragraph"/>
    <w:basedOn w:val="Normal"/>
    <w:link w:val="ListParagraphChar"/>
    <w:uiPriority w:val="34"/>
    <w:qFormat/>
    <w:rsid w:val="001C5C84"/>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OBC Bullet Char"/>
    <w:link w:val="ListParagraph"/>
    <w:uiPriority w:val="34"/>
    <w:qFormat/>
    <w:locked/>
    <w:rsid w:val="001C5C84"/>
  </w:style>
  <w:style w:type="paragraph" w:styleId="Header">
    <w:name w:val="header"/>
    <w:basedOn w:val="Normal"/>
    <w:link w:val="HeaderChar"/>
    <w:uiPriority w:val="99"/>
    <w:unhideWhenUsed/>
    <w:rsid w:val="00467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86B"/>
  </w:style>
  <w:style w:type="paragraph" w:styleId="Footer">
    <w:name w:val="footer"/>
    <w:basedOn w:val="Normal"/>
    <w:link w:val="FooterChar"/>
    <w:unhideWhenUsed/>
    <w:rsid w:val="00467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86B"/>
  </w:style>
  <w:style w:type="table" w:styleId="TableGrid">
    <w:name w:val="Table Grid"/>
    <w:basedOn w:val="TableNormal"/>
    <w:uiPriority w:val="39"/>
    <w:rsid w:val="00467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6277"/>
    <w:rPr>
      <w:color w:val="954F72" w:themeColor="followedHyperlink"/>
      <w:u w:val="single"/>
    </w:rPr>
  </w:style>
  <w:style w:type="paragraph" w:styleId="BalloonText">
    <w:name w:val="Balloon Text"/>
    <w:basedOn w:val="Normal"/>
    <w:link w:val="BalloonTextChar"/>
    <w:uiPriority w:val="99"/>
    <w:semiHidden/>
    <w:unhideWhenUsed/>
    <w:rsid w:val="00840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2A9"/>
    <w:rPr>
      <w:rFonts w:ascii="Segoe UI" w:hAnsi="Segoe UI" w:cs="Segoe UI"/>
      <w:sz w:val="18"/>
      <w:szCs w:val="18"/>
    </w:rPr>
  </w:style>
  <w:style w:type="paragraph" w:styleId="FootnoteText">
    <w:name w:val="footnote text"/>
    <w:basedOn w:val="Normal"/>
    <w:link w:val="FootnoteTextChar"/>
    <w:uiPriority w:val="99"/>
    <w:semiHidden/>
    <w:unhideWhenUsed/>
    <w:rsid w:val="00941E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1E98"/>
    <w:rPr>
      <w:sz w:val="20"/>
      <w:szCs w:val="20"/>
    </w:rPr>
  </w:style>
  <w:style w:type="character" w:styleId="FootnoteReference">
    <w:name w:val="footnote reference"/>
    <w:basedOn w:val="DefaultParagraphFont"/>
    <w:uiPriority w:val="99"/>
    <w:semiHidden/>
    <w:unhideWhenUsed/>
    <w:rsid w:val="00941E98"/>
    <w:rPr>
      <w:vertAlign w:val="superscript"/>
    </w:rPr>
  </w:style>
  <w:style w:type="paragraph" w:styleId="Revision">
    <w:name w:val="Revision"/>
    <w:hidden/>
    <w:uiPriority w:val="99"/>
    <w:semiHidden/>
    <w:rsid w:val="00AF1D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19271">
      <w:bodyDiv w:val="1"/>
      <w:marLeft w:val="0"/>
      <w:marRight w:val="0"/>
      <w:marTop w:val="0"/>
      <w:marBottom w:val="0"/>
      <w:divBdr>
        <w:top w:val="none" w:sz="0" w:space="0" w:color="auto"/>
        <w:left w:val="none" w:sz="0" w:space="0" w:color="auto"/>
        <w:bottom w:val="none" w:sz="0" w:space="0" w:color="auto"/>
        <w:right w:val="none" w:sz="0" w:space="0" w:color="auto"/>
      </w:divBdr>
      <w:divsChild>
        <w:div w:id="2111922620">
          <w:marLeft w:val="0"/>
          <w:marRight w:val="0"/>
          <w:marTop w:val="0"/>
          <w:marBottom w:val="0"/>
          <w:divBdr>
            <w:top w:val="none" w:sz="0" w:space="0" w:color="auto"/>
            <w:left w:val="none" w:sz="0" w:space="0" w:color="auto"/>
            <w:bottom w:val="none" w:sz="0" w:space="0" w:color="auto"/>
            <w:right w:val="none" w:sz="0" w:space="0" w:color="auto"/>
          </w:divBdr>
          <w:divsChild>
            <w:div w:id="189536327">
              <w:marLeft w:val="0"/>
              <w:marRight w:val="0"/>
              <w:marTop w:val="0"/>
              <w:marBottom w:val="0"/>
              <w:divBdr>
                <w:top w:val="none" w:sz="0" w:space="0" w:color="auto"/>
                <w:left w:val="none" w:sz="0" w:space="0" w:color="auto"/>
                <w:bottom w:val="none" w:sz="0" w:space="0" w:color="auto"/>
                <w:right w:val="none" w:sz="0" w:space="0" w:color="auto"/>
              </w:divBdr>
              <w:divsChild>
                <w:div w:id="19628046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9704278">
      <w:bodyDiv w:val="1"/>
      <w:marLeft w:val="0"/>
      <w:marRight w:val="0"/>
      <w:marTop w:val="0"/>
      <w:marBottom w:val="0"/>
      <w:divBdr>
        <w:top w:val="none" w:sz="0" w:space="0" w:color="auto"/>
        <w:left w:val="none" w:sz="0" w:space="0" w:color="auto"/>
        <w:bottom w:val="none" w:sz="0" w:space="0" w:color="auto"/>
        <w:right w:val="none" w:sz="0" w:space="0" w:color="auto"/>
      </w:divBdr>
    </w:div>
    <w:div w:id="185750819">
      <w:bodyDiv w:val="1"/>
      <w:marLeft w:val="0"/>
      <w:marRight w:val="0"/>
      <w:marTop w:val="0"/>
      <w:marBottom w:val="0"/>
      <w:divBdr>
        <w:top w:val="none" w:sz="0" w:space="0" w:color="auto"/>
        <w:left w:val="none" w:sz="0" w:space="0" w:color="auto"/>
        <w:bottom w:val="none" w:sz="0" w:space="0" w:color="auto"/>
        <w:right w:val="none" w:sz="0" w:space="0" w:color="auto"/>
      </w:divBdr>
    </w:div>
    <w:div w:id="33280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4827B45D21FF4CBFA65838A1779BD6" ma:contentTypeVersion="11" ma:contentTypeDescription="Create a new document." ma:contentTypeScope="" ma:versionID="3f992963f2b8dec694096b9d54ccb4c3">
  <xsd:schema xmlns:xsd="http://www.w3.org/2001/XMLSchema" xmlns:xs="http://www.w3.org/2001/XMLSchema" xmlns:p="http://schemas.microsoft.com/office/2006/metadata/properties" xmlns:ns2="1ec50381-d798-49b7-a956-ce9a27d44019" xmlns:ns3="ed818f9c-3c85-4ee4-b525-a9f67fad5cd5" targetNamespace="http://schemas.microsoft.com/office/2006/metadata/properties" ma:root="true" ma:fieldsID="fc19bf6dc1b498ee0161a9bde760f865" ns2:_="" ns3:_="">
    <xsd:import namespace="1ec50381-d798-49b7-a956-ce9a27d44019"/>
    <xsd:import namespace="ed818f9c-3c85-4ee4-b525-a9f67fad5cd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50381-d798-49b7-a956-ce9a27d4401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375ac2-0a94-4d18-9c16-9632fa93ddb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818f9c-3c85-4ee4-b525-a9f67fad5cd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2cae2ae-eacf-48db-9af4-0c050a16ea4d}" ma:internalName="TaxCatchAll" ma:showField="CatchAllData" ma:web="ed818f9c-3c85-4ee4-b525-a9f67fad5c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c50381-d798-49b7-a956-ce9a27d44019">
      <Terms xmlns="http://schemas.microsoft.com/office/infopath/2007/PartnerControls"/>
    </lcf76f155ced4ddcb4097134ff3c332f>
    <TaxCatchAll xmlns="ed818f9c-3c85-4ee4-b525-a9f67fad5cd5" xsi:nil="true"/>
  </documentManagement>
</p:properties>
</file>

<file path=customXml/itemProps1.xml><?xml version="1.0" encoding="utf-8"?>
<ds:datastoreItem xmlns:ds="http://schemas.openxmlformats.org/officeDocument/2006/customXml" ds:itemID="{86E8F290-DB90-4008-9994-5E64B295B683}">
  <ds:schemaRefs>
    <ds:schemaRef ds:uri="http://schemas.openxmlformats.org/officeDocument/2006/bibliography"/>
  </ds:schemaRefs>
</ds:datastoreItem>
</file>

<file path=customXml/itemProps2.xml><?xml version="1.0" encoding="utf-8"?>
<ds:datastoreItem xmlns:ds="http://schemas.openxmlformats.org/officeDocument/2006/customXml" ds:itemID="{0A5D7BEB-859A-4672-A55B-4768C1F271AE}"/>
</file>

<file path=customXml/itemProps3.xml><?xml version="1.0" encoding="utf-8"?>
<ds:datastoreItem xmlns:ds="http://schemas.openxmlformats.org/officeDocument/2006/customXml" ds:itemID="{D41B2D9F-0374-4859-B916-0F2C41CA31A3}">
  <ds:schemaRefs>
    <ds:schemaRef ds:uri="http://schemas.microsoft.com/sharepoint/v3/contenttype/forms"/>
  </ds:schemaRefs>
</ds:datastoreItem>
</file>

<file path=customXml/itemProps4.xml><?xml version="1.0" encoding="utf-8"?>
<ds:datastoreItem xmlns:ds="http://schemas.openxmlformats.org/officeDocument/2006/customXml" ds:itemID="{AD7FA26C-A57A-4D09-8D1C-2D8732925E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Carwyn Jones-Evans</dc:creator>
  <cp:keywords/>
  <dc:description/>
  <cp:lastModifiedBy>John Collingwood</cp:lastModifiedBy>
  <cp:revision>3</cp:revision>
  <cp:lastPrinted>2024-05-08T10:50:00Z</cp:lastPrinted>
  <dcterms:created xsi:type="dcterms:W3CDTF">2024-09-19T07:04:00Z</dcterms:created>
  <dcterms:modified xsi:type="dcterms:W3CDTF">2025-04-09T11:17:00Z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0x0101001C4827B45D21FF4CBFA65838A1779BD6</vt:lpwstr>
  </property>
</Properties>
</file>